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7585D" w14:textId="77777777" w:rsidR="00F71B31" w:rsidRPr="00F71B31" w:rsidRDefault="00F71B31" w:rsidP="00F71B31">
      <w:pPr>
        <w:widowControl w:val="0"/>
        <w:autoSpaceDE w:val="0"/>
        <w:autoSpaceDN w:val="0"/>
        <w:adjustRightInd w:val="0"/>
        <w:rPr>
          <w:rFonts w:ascii="Times New Roman" w:hAnsi="Times New Roman" w:cs="Times New Roman"/>
          <w:i/>
          <w:color w:val="800000"/>
        </w:rPr>
      </w:pPr>
    </w:p>
    <w:p w14:paraId="7227BF40" w14:textId="77777777" w:rsidR="002071D1" w:rsidRPr="00655C18" w:rsidRDefault="002071D1" w:rsidP="002071D1">
      <w:pPr>
        <w:widowControl w:val="0"/>
        <w:autoSpaceDE w:val="0"/>
        <w:autoSpaceDN w:val="0"/>
        <w:adjustRightInd w:val="0"/>
        <w:jc w:val="center"/>
        <w:rPr>
          <w:rFonts w:ascii="Times New Roman" w:hAnsi="Times New Roman" w:cs="Times New Roman"/>
          <w:b/>
        </w:rPr>
      </w:pPr>
      <w:r w:rsidRPr="00655C18">
        <w:rPr>
          <w:rFonts w:ascii="Times New Roman" w:hAnsi="Times New Roman" w:cs="Times New Roman"/>
          <w:b/>
        </w:rPr>
        <w:t>MEMO</w:t>
      </w:r>
    </w:p>
    <w:p w14:paraId="79E0FBA6" w14:textId="77777777" w:rsidR="00941DD7" w:rsidRPr="000416AD" w:rsidRDefault="00941DD7" w:rsidP="002071D1">
      <w:pPr>
        <w:widowControl w:val="0"/>
        <w:autoSpaceDE w:val="0"/>
        <w:autoSpaceDN w:val="0"/>
        <w:adjustRightInd w:val="0"/>
        <w:jc w:val="center"/>
        <w:rPr>
          <w:rFonts w:ascii="Times New Roman" w:hAnsi="Times New Roman" w:cs="Times New Roman"/>
        </w:rPr>
      </w:pPr>
    </w:p>
    <w:p w14:paraId="472303D1" w14:textId="77777777" w:rsidR="002071D1" w:rsidRPr="000416AD" w:rsidRDefault="002071D1" w:rsidP="002071D1">
      <w:pPr>
        <w:widowControl w:val="0"/>
        <w:autoSpaceDE w:val="0"/>
        <w:autoSpaceDN w:val="0"/>
        <w:adjustRightInd w:val="0"/>
        <w:rPr>
          <w:rFonts w:ascii="Times New Roman" w:hAnsi="Times New Roman" w:cs="Times New Roman"/>
        </w:rPr>
      </w:pPr>
    </w:p>
    <w:p w14:paraId="69E5A365" w14:textId="3701E341" w:rsidR="00941DD7" w:rsidRPr="000416AD" w:rsidRDefault="002071D1" w:rsidP="002071D1">
      <w:pPr>
        <w:widowControl w:val="0"/>
        <w:autoSpaceDE w:val="0"/>
        <w:autoSpaceDN w:val="0"/>
        <w:adjustRightInd w:val="0"/>
        <w:rPr>
          <w:rFonts w:ascii="Times New Roman" w:hAnsi="Times New Roman" w:cs="Times New Roman"/>
        </w:rPr>
      </w:pPr>
      <w:r w:rsidRPr="000416AD">
        <w:rPr>
          <w:rFonts w:ascii="Times New Roman" w:hAnsi="Times New Roman" w:cs="Times New Roman"/>
        </w:rPr>
        <w:t xml:space="preserve">From:  </w:t>
      </w:r>
      <w:r w:rsidR="000236F8" w:rsidRPr="000416AD">
        <w:rPr>
          <w:rFonts w:ascii="Times New Roman" w:hAnsi="Times New Roman" w:cs="Times New Roman"/>
        </w:rPr>
        <w:tab/>
      </w:r>
      <w:r w:rsidR="00D0678D" w:rsidRPr="000416AD">
        <w:rPr>
          <w:rFonts w:ascii="Times New Roman" w:hAnsi="Times New Roman" w:cs="Times New Roman"/>
        </w:rPr>
        <w:tab/>
      </w:r>
      <w:r w:rsidRPr="000416AD">
        <w:rPr>
          <w:rFonts w:ascii="Times New Roman" w:hAnsi="Times New Roman" w:cs="Times New Roman"/>
        </w:rPr>
        <w:t>C</w:t>
      </w:r>
      <w:r w:rsidR="00941DD7" w:rsidRPr="000416AD">
        <w:rPr>
          <w:rFonts w:ascii="Times New Roman" w:hAnsi="Times New Roman" w:cs="Times New Roman"/>
        </w:rPr>
        <w:t xml:space="preserve">raig Kelley, </w:t>
      </w:r>
      <w:r w:rsidR="00C93020" w:rsidRPr="000416AD">
        <w:rPr>
          <w:rFonts w:ascii="Times New Roman" w:hAnsi="Times New Roman" w:cs="Times New Roman"/>
        </w:rPr>
        <w:t xml:space="preserve">Cambridge </w:t>
      </w:r>
      <w:r w:rsidR="00941DD7" w:rsidRPr="000416AD">
        <w:rPr>
          <w:rFonts w:ascii="Times New Roman" w:hAnsi="Times New Roman" w:cs="Times New Roman"/>
        </w:rPr>
        <w:t>City Councilor</w:t>
      </w:r>
      <w:r w:rsidR="00F76DD4" w:rsidRPr="000416AD">
        <w:rPr>
          <w:rFonts w:ascii="Times New Roman" w:hAnsi="Times New Roman" w:cs="Times New Roman"/>
        </w:rPr>
        <w:t xml:space="preserve"> </w:t>
      </w:r>
    </w:p>
    <w:p w14:paraId="29BA588C" w14:textId="22E23239" w:rsidR="00852140" w:rsidRPr="000416AD" w:rsidRDefault="00E24C85" w:rsidP="002071D1">
      <w:pPr>
        <w:widowControl w:val="0"/>
        <w:autoSpaceDE w:val="0"/>
        <w:autoSpaceDN w:val="0"/>
        <w:adjustRightInd w:val="0"/>
        <w:rPr>
          <w:rFonts w:ascii="Times New Roman" w:hAnsi="Times New Roman" w:cs="Times New Roman"/>
        </w:rPr>
      </w:pPr>
      <w:r w:rsidRPr="000416AD">
        <w:rPr>
          <w:rFonts w:ascii="Times New Roman" w:hAnsi="Times New Roman" w:cs="Times New Roman"/>
        </w:rPr>
        <w:tab/>
      </w:r>
      <w:r w:rsidRPr="000416AD">
        <w:rPr>
          <w:rFonts w:ascii="Times New Roman" w:hAnsi="Times New Roman" w:cs="Times New Roman"/>
        </w:rPr>
        <w:tab/>
      </w:r>
    </w:p>
    <w:p w14:paraId="6CE3BA30" w14:textId="1B9839C8" w:rsidR="002071D1" w:rsidRPr="000416AD" w:rsidRDefault="002071D1" w:rsidP="002071D1">
      <w:pPr>
        <w:widowControl w:val="0"/>
        <w:autoSpaceDE w:val="0"/>
        <w:autoSpaceDN w:val="0"/>
        <w:adjustRightInd w:val="0"/>
        <w:rPr>
          <w:rFonts w:ascii="Times New Roman" w:hAnsi="Times New Roman" w:cs="Times New Roman"/>
        </w:rPr>
      </w:pPr>
      <w:r w:rsidRPr="000416AD">
        <w:rPr>
          <w:rFonts w:ascii="Times New Roman" w:hAnsi="Times New Roman" w:cs="Times New Roman"/>
        </w:rPr>
        <w:t>Date:</w:t>
      </w:r>
      <w:r w:rsidR="000236F8" w:rsidRPr="000416AD">
        <w:rPr>
          <w:rFonts w:ascii="Times New Roman" w:hAnsi="Times New Roman" w:cs="Times New Roman"/>
        </w:rPr>
        <w:tab/>
      </w:r>
      <w:r w:rsidR="000236F8" w:rsidRPr="000416AD">
        <w:rPr>
          <w:rFonts w:ascii="Times New Roman" w:hAnsi="Times New Roman" w:cs="Times New Roman"/>
        </w:rPr>
        <w:tab/>
      </w:r>
      <w:r w:rsidR="00193D9C">
        <w:rPr>
          <w:rFonts w:ascii="Times New Roman" w:hAnsi="Times New Roman" w:cs="Times New Roman"/>
        </w:rPr>
        <w:t>May 22, 2015</w:t>
      </w:r>
      <w:r w:rsidR="00022FD8">
        <w:rPr>
          <w:rFonts w:ascii="Times New Roman" w:hAnsi="Times New Roman" w:cs="Times New Roman"/>
        </w:rPr>
        <w:t xml:space="preserve"> (report originally completed in December, 2014)</w:t>
      </w:r>
    </w:p>
    <w:p w14:paraId="776AC0A4" w14:textId="77777777" w:rsidR="00852140" w:rsidRPr="000416AD" w:rsidRDefault="00852140" w:rsidP="002071D1">
      <w:pPr>
        <w:widowControl w:val="0"/>
        <w:autoSpaceDE w:val="0"/>
        <w:autoSpaceDN w:val="0"/>
        <w:adjustRightInd w:val="0"/>
        <w:rPr>
          <w:rFonts w:ascii="Times New Roman" w:hAnsi="Times New Roman" w:cs="Times New Roman"/>
        </w:rPr>
      </w:pPr>
    </w:p>
    <w:p w14:paraId="63241509" w14:textId="5DB50ABF" w:rsidR="00193D9C" w:rsidRPr="00193D9C" w:rsidRDefault="003527E9" w:rsidP="003527E9">
      <w:pPr>
        <w:widowControl w:val="0"/>
        <w:autoSpaceDE w:val="0"/>
        <w:autoSpaceDN w:val="0"/>
        <w:adjustRightInd w:val="0"/>
        <w:ind w:left="1440" w:hanging="1440"/>
        <w:rPr>
          <w:rFonts w:ascii="Times New Roman" w:hAnsi="Times New Roman" w:cs="Times New Roman"/>
        </w:rPr>
      </w:pPr>
      <w:r>
        <w:rPr>
          <w:rFonts w:ascii="Times New Roman" w:hAnsi="Times New Roman" w:cs="Times New Roman"/>
        </w:rPr>
        <w:t xml:space="preserve">Subject: </w:t>
      </w:r>
      <w:r>
        <w:rPr>
          <w:rFonts w:ascii="Times New Roman" w:hAnsi="Times New Roman" w:cs="Times New Roman"/>
        </w:rPr>
        <w:tab/>
      </w:r>
      <w:r w:rsidR="00566337" w:rsidRPr="00193D9C">
        <w:rPr>
          <w:rFonts w:ascii="Times New Roman" w:hAnsi="Times New Roman" w:cs="Times New Roman"/>
        </w:rPr>
        <w:t xml:space="preserve">Noticeably Different </w:t>
      </w:r>
      <w:r w:rsidR="00E460EA" w:rsidRPr="00193D9C">
        <w:rPr>
          <w:rFonts w:ascii="Times New Roman" w:hAnsi="Times New Roman" w:cs="Times New Roman"/>
        </w:rPr>
        <w:t xml:space="preserve">Declines in </w:t>
      </w:r>
      <w:r w:rsidR="008D173D" w:rsidRPr="00193D9C">
        <w:rPr>
          <w:rFonts w:ascii="Times New Roman" w:hAnsi="Times New Roman" w:cs="Times New Roman"/>
        </w:rPr>
        <w:t xml:space="preserve">High School </w:t>
      </w:r>
      <w:r w:rsidR="00E460EA" w:rsidRPr="00193D9C">
        <w:rPr>
          <w:rFonts w:ascii="Times New Roman" w:hAnsi="Times New Roman" w:cs="Times New Roman"/>
        </w:rPr>
        <w:t xml:space="preserve">Cohort Size in the </w:t>
      </w:r>
      <w:r>
        <w:rPr>
          <w:rFonts w:ascii="Times New Roman" w:hAnsi="Times New Roman" w:cs="Times New Roman"/>
        </w:rPr>
        <w:t xml:space="preserve">Three </w:t>
      </w:r>
      <w:r w:rsidR="00941DD7" w:rsidRPr="00193D9C">
        <w:rPr>
          <w:rFonts w:ascii="Times New Roman" w:hAnsi="Times New Roman" w:cs="Times New Roman"/>
        </w:rPr>
        <w:t xml:space="preserve">High Schools </w:t>
      </w:r>
      <w:r w:rsidR="00E460EA" w:rsidRPr="00193D9C">
        <w:rPr>
          <w:rFonts w:ascii="Times New Roman" w:hAnsi="Times New Roman" w:cs="Times New Roman"/>
        </w:rPr>
        <w:t>in the City of Cambridge</w:t>
      </w:r>
      <w:r w:rsidR="00803D50" w:rsidRPr="00193D9C">
        <w:rPr>
          <w:rFonts w:ascii="Times New Roman" w:hAnsi="Times New Roman" w:cs="Times New Roman"/>
        </w:rPr>
        <w:t xml:space="preserve"> </w:t>
      </w:r>
    </w:p>
    <w:p w14:paraId="556D417F" w14:textId="7A47EA22" w:rsidR="002071D1" w:rsidRDefault="00803D50" w:rsidP="003527E9">
      <w:pPr>
        <w:widowControl w:val="0"/>
        <w:autoSpaceDE w:val="0"/>
        <w:autoSpaceDN w:val="0"/>
        <w:adjustRightInd w:val="0"/>
        <w:ind w:left="1440"/>
        <w:rPr>
          <w:rFonts w:ascii="Times New Roman" w:hAnsi="Times New Roman" w:cs="Times New Roman"/>
        </w:rPr>
      </w:pPr>
      <w:r w:rsidRPr="00193D9C">
        <w:rPr>
          <w:rFonts w:ascii="Times New Roman" w:hAnsi="Times New Roman" w:cs="Times New Roman"/>
        </w:rPr>
        <w:t>Hi</w:t>
      </w:r>
      <w:r w:rsidR="00267946" w:rsidRPr="00193D9C">
        <w:rPr>
          <w:rFonts w:ascii="Times New Roman" w:hAnsi="Times New Roman" w:cs="Times New Roman"/>
        </w:rPr>
        <w:t>gher percentage decline in charter schools than the district school or state average</w:t>
      </w:r>
    </w:p>
    <w:p w14:paraId="056A1D07" w14:textId="52E84EA3" w:rsidR="003527E9" w:rsidRPr="00193D9C" w:rsidRDefault="003527E9" w:rsidP="003527E9">
      <w:pPr>
        <w:widowControl w:val="0"/>
        <w:autoSpaceDE w:val="0"/>
        <w:autoSpaceDN w:val="0"/>
        <w:adjustRightInd w:val="0"/>
        <w:ind w:left="1440"/>
        <w:rPr>
          <w:rFonts w:ascii="Times New Roman" w:hAnsi="Times New Roman" w:cs="Times New Roman"/>
        </w:rPr>
      </w:pPr>
      <w:r>
        <w:rPr>
          <w:rFonts w:ascii="Times New Roman" w:hAnsi="Times New Roman" w:cs="Times New Roman"/>
        </w:rPr>
        <w:t>Highest percentage decline in Community Charter School of Cambridge</w:t>
      </w:r>
    </w:p>
    <w:p w14:paraId="5B7690F5" w14:textId="77777777" w:rsidR="002071D1" w:rsidRDefault="002071D1" w:rsidP="003527E9">
      <w:pPr>
        <w:widowControl w:val="0"/>
        <w:autoSpaceDE w:val="0"/>
        <w:autoSpaceDN w:val="0"/>
        <w:adjustRightInd w:val="0"/>
        <w:ind w:left="1080"/>
        <w:rPr>
          <w:rFonts w:ascii="Times New Roman" w:hAnsi="Times New Roman" w:cs="Times New Roman"/>
        </w:rPr>
      </w:pPr>
    </w:p>
    <w:p w14:paraId="68B00B64" w14:textId="77777777" w:rsidR="009C17C6" w:rsidRPr="000416AD" w:rsidRDefault="009C17C6" w:rsidP="002071D1">
      <w:pPr>
        <w:widowControl w:val="0"/>
        <w:autoSpaceDE w:val="0"/>
        <w:autoSpaceDN w:val="0"/>
        <w:adjustRightInd w:val="0"/>
        <w:rPr>
          <w:rFonts w:ascii="Times New Roman" w:hAnsi="Times New Roman" w:cs="Times New Roman"/>
        </w:rPr>
      </w:pPr>
    </w:p>
    <w:p w14:paraId="6EA3EF74" w14:textId="77777777" w:rsidR="00D0678D" w:rsidRPr="000416AD" w:rsidRDefault="00D0678D" w:rsidP="002071D1">
      <w:pPr>
        <w:widowControl w:val="0"/>
        <w:autoSpaceDE w:val="0"/>
        <w:autoSpaceDN w:val="0"/>
        <w:adjustRightInd w:val="0"/>
        <w:rPr>
          <w:rFonts w:ascii="Times New Roman" w:hAnsi="Times New Roman" w:cs="Times New Roman"/>
        </w:rPr>
      </w:pPr>
    </w:p>
    <w:p w14:paraId="222616ED" w14:textId="55B682BC" w:rsidR="00F76DD4" w:rsidRPr="000416AD" w:rsidRDefault="00480FD8" w:rsidP="002071D1">
      <w:pPr>
        <w:widowControl w:val="0"/>
        <w:autoSpaceDE w:val="0"/>
        <w:autoSpaceDN w:val="0"/>
        <w:adjustRightInd w:val="0"/>
        <w:rPr>
          <w:rFonts w:ascii="Times New Roman" w:hAnsi="Times New Roman" w:cs="Times New Roman"/>
        </w:rPr>
      </w:pPr>
      <w:r w:rsidRPr="000416AD">
        <w:rPr>
          <w:rFonts w:ascii="Times New Roman" w:hAnsi="Times New Roman" w:cs="Times New Roman"/>
        </w:rPr>
        <w:t>Reviewing data from 2006-2014, it became clear that t</w:t>
      </w:r>
      <w:r w:rsidR="00E460EA" w:rsidRPr="000416AD">
        <w:rPr>
          <w:rFonts w:ascii="Times New Roman" w:hAnsi="Times New Roman" w:cs="Times New Roman"/>
        </w:rPr>
        <w:t xml:space="preserve">he three high schools in the City of Cambridge </w:t>
      </w:r>
      <w:r w:rsidRPr="000416AD">
        <w:rPr>
          <w:rFonts w:ascii="Times New Roman" w:hAnsi="Times New Roman" w:cs="Times New Roman"/>
        </w:rPr>
        <w:t xml:space="preserve">have noticeably different declines in the sizes of their cohorts </w:t>
      </w:r>
      <w:r w:rsidR="00C93020" w:rsidRPr="000416AD">
        <w:rPr>
          <w:rFonts w:ascii="Times New Roman" w:hAnsi="Times New Roman" w:cs="Times New Roman"/>
        </w:rPr>
        <w:t xml:space="preserve">as they progress </w:t>
      </w:r>
      <w:r w:rsidRPr="000416AD">
        <w:rPr>
          <w:rFonts w:ascii="Times New Roman" w:hAnsi="Times New Roman" w:cs="Times New Roman"/>
        </w:rPr>
        <w:t>from 9</w:t>
      </w:r>
      <w:r w:rsidRPr="000416AD">
        <w:rPr>
          <w:rFonts w:ascii="Times New Roman" w:hAnsi="Times New Roman" w:cs="Times New Roman"/>
          <w:vertAlign w:val="superscript"/>
        </w:rPr>
        <w:t>th</w:t>
      </w:r>
      <w:r w:rsidRPr="000416AD">
        <w:rPr>
          <w:rFonts w:ascii="Times New Roman" w:hAnsi="Times New Roman" w:cs="Times New Roman"/>
        </w:rPr>
        <w:t xml:space="preserve"> to</w:t>
      </w:r>
      <w:r w:rsidR="00E01E04">
        <w:rPr>
          <w:rFonts w:ascii="Times New Roman" w:hAnsi="Times New Roman" w:cs="Times New Roman"/>
        </w:rPr>
        <w:t xml:space="preserve"> </w:t>
      </w:r>
      <w:r w:rsidRPr="000416AD">
        <w:rPr>
          <w:rFonts w:ascii="Times New Roman" w:hAnsi="Times New Roman" w:cs="Times New Roman"/>
        </w:rPr>
        <w:t>12</w:t>
      </w:r>
      <w:r w:rsidRPr="000416AD">
        <w:rPr>
          <w:rFonts w:ascii="Times New Roman" w:hAnsi="Times New Roman" w:cs="Times New Roman"/>
          <w:vertAlign w:val="superscript"/>
        </w:rPr>
        <w:t>th</w:t>
      </w:r>
      <w:r w:rsidRPr="000416AD">
        <w:rPr>
          <w:rFonts w:ascii="Times New Roman" w:hAnsi="Times New Roman" w:cs="Times New Roman"/>
        </w:rPr>
        <w:t xml:space="preserve"> grade.  </w:t>
      </w:r>
      <w:r w:rsidR="00852140" w:rsidRPr="000416AD">
        <w:rPr>
          <w:rFonts w:ascii="Times New Roman" w:hAnsi="Times New Roman" w:cs="Times New Roman"/>
        </w:rPr>
        <w:t xml:space="preserve">The purpose of this memo is to </w:t>
      </w:r>
      <w:r w:rsidRPr="000416AD">
        <w:rPr>
          <w:rFonts w:ascii="Times New Roman" w:hAnsi="Times New Roman" w:cs="Times New Roman"/>
        </w:rPr>
        <w:t xml:space="preserve">discuss these </w:t>
      </w:r>
      <w:r w:rsidRPr="00F772D1">
        <w:rPr>
          <w:rFonts w:ascii="Times New Roman" w:hAnsi="Times New Roman" w:cs="Times New Roman"/>
        </w:rPr>
        <w:t>results</w:t>
      </w:r>
      <w:r w:rsidR="00852140" w:rsidRPr="00F772D1">
        <w:rPr>
          <w:rFonts w:ascii="Times New Roman" w:hAnsi="Times New Roman" w:cs="Times New Roman"/>
        </w:rPr>
        <w:t xml:space="preserve"> and to suggest</w:t>
      </w:r>
      <w:r w:rsidR="00852140" w:rsidRPr="000416AD">
        <w:rPr>
          <w:rFonts w:ascii="Times New Roman" w:hAnsi="Times New Roman" w:cs="Times New Roman"/>
        </w:rPr>
        <w:t xml:space="preserve"> some questions worth pursuing based on that analysis</w:t>
      </w:r>
      <w:r w:rsidR="00F76DD4" w:rsidRPr="000416AD">
        <w:rPr>
          <w:rFonts w:ascii="Times New Roman" w:hAnsi="Times New Roman" w:cs="Times New Roman"/>
        </w:rPr>
        <w:t xml:space="preserve">, which in turn could help better understand the effectiveness of school </w:t>
      </w:r>
      <w:r w:rsidR="00374FD5" w:rsidRPr="000416AD">
        <w:rPr>
          <w:rFonts w:ascii="Times New Roman" w:hAnsi="Times New Roman" w:cs="Times New Roman"/>
        </w:rPr>
        <w:t xml:space="preserve">policies and </w:t>
      </w:r>
      <w:r w:rsidR="00C93020" w:rsidRPr="000416AD">
        <w:rPr>
          <w:rFonts w:ascii="Times New Roman" w:hAnsi="Times New Roman" w:cs="Times New Roman"/>
        </w:rPr>
        <w:t xml:space="preserve">budget </w:t>
      </w:r>
      <w:r w:rsidR="00852140" w:rsidRPr="000416AD">
        <w:rPr>
          <w:rFonts w:ascii="Times New Roman" w:hAnsi="Times New Roman" w:cs="Times New Roman"/>
        </w:rPr>
        <w:t>alloc</w:t>
      </w:r>
      <w:r w:rsidR="00F76DD4" w:rsidRPr="000416AD">
        <w:rPr>
          <w:rFonts w:ascii="Times New Roman" w:hAnsi="Times New Roman" w:cs="Times New Roman"/>
        </w:rPr>
        <w:t>ations</w:t>
      </w:r>
      <w:r w:rsidR="00C93020" w:rsidRPr="000416AD">
        <w:rPr>
          <w:rFonts w:ascii="Times New Roman" w:hAnsi="Times New Roman" w:cs="Times New Roman"/>
        </w:rPr>
        <w:t xml:space="preserve"> in the City of Cambridge.</w:t>
      </w:r>
    </w:p>
    <w:p w14:paraId="53656C73" w14:textId="77777777" w:rsidR="00D6485E" w:rsidRPr="000416AD" w:rsidRDefault="00D6485E" w:rsidP="002071D1">
      <w:pPr>
        <w:widowControl w:val="0"/>
        <w:autoSpaceDE w:val="0"/>
        <w:autoSpaceDN w:val="0"/>
        <w:adjustRightInd w:val="0"/>
        <w:rPr>
          <w:rFonts w:ascii="Times New Roman" w:hAnsi="Times New Roman" w:cs="Times New Roman"/>
        </w:rPr>
      </w:pPr>
    </w:p>
    <w:p w14:paraId="25603DE3" w14:textId="204C8FF2" w:rsidR="0032333C" w:rsidRPr="00655C18" w:rsidRDefault="003C7480" w:rsidP="00D6485E">
      <w:pPr>
        <w:widowControl w:val="0"/>
        <w:autoSpaceDE w:val="0"/>
        <w:autoSpaceDN w:val="0"/>
        <w:adjustRightInd w:val="0"/>
        <w:jc w:val="center"/>
        <w:rPr>
          <w:rFonts w:ascii="Times New Roman" w:hAnsi="Times New Roman" w:cs="Times New Roman"/>
        </w:rPr>
      </w:pPr>
      <w:r w:rsidRPr="00655C18">
        <w:rPr>
          <w:rFonts w:ascii="Times New Roman" w:hAnsi="Times New Roman" w:cs="Times New Roman"/>
        </w:rPr>
        <w:t>DATA</w:t>
      </w:r>
    </w:p>
    <w:p w14:paraId="1FD74BBF" w14:textId="77777777" w:rsidR="00147820" w:rsidRPr="000416AD" w:rsidRDefault="00147820" w:rsidP="00C87076">
      <w:pPr>
        <w:widowControl w:val="0"/>
        <w:autoSpaceDE w:val="0"/>
        <w:autoSpaceDN w:val="0"/>
        <w:adjustRightInd w:val="0"/>
        <w:jc w:val="center"/>
        <w:rPr>
          <w:rFonts w:ascii="Times New Roman" w:hAnsi="Times New Roman" w:cs="Times New Roman"/>
          <w:color w:val="0000FF"/>
        </w:rPr>
      </w:pPr>
    </w:p>
    <w:p w14:paraId="43F0FAFF" w14:textId="77777777" w:rsidR="00DF539F" w:rsidRDefault="00F76DD4" w:rsidP="002071D1">
      <w:pPr>
        <w:widowControl w:val="0"/>
        <w:autoSpaceDE w:val="0"/>
        <w:autoSpaceDN w:val="0"/>
        <w:adjustRightInd w:val="0"/>
        <w:rPr>
          <w:rFonts w:ascii="Times New Roman" w:hAnsi="Times New Roman" w:cs="Times New Roman"/>
        </w:rPr>
      </w:pPr>
      <w:r w:rsidRPr="000416AD">
        <w:rPr>
          <w:rFonts w:ascii="Times New Roman" w:hAnsi="Times New Roman" w:cs="Times New Roman"/>
        </w:rPr>
        <w:t xml:space="preserve">Using </w:t>
      </w:r>
      <w:r w:rsidR="0028764F" w:rsidRPr="000416AD">
        <w:rPr>
          <w:rFonts w:ascii="Times New Roman" w:hAnsi="Times New Roman" w:cs="Times New Roman"/>
        </w:rPr>
        <w:t xml:space="preserve">school/district profile </w:t>
      </w:r>
      <w:r w:rsidRPr="00534957">
        <w:rPr>
          <w:rFonts w:ascii="Times New Roman" w:hAnsi="Times New Roman" w:cs="Times New Roman"/>
        </w:rPr>
        <w:t xml:space="preserve">data supplied in the Massachusetts Department of Elementary </w:t>
      </w:r>
      <w:r w:rsidR="0028764F" w:rsidRPr="00534957">
        <w:rPr>
          <w:rFonts w:ascii="Times New Roman" w:hAnsi="Times New Roman" w:cs="Times New Roman"/>
        </w:rPr>
        <w:t>and Secondary Education website (ht</w:t>
      </w:r>
      <w:r w:rsidR="00847500">
        <w:rPr>
          <w:rFonts w:ascii="Times New Roman" w:hAnsi="Times New Roman" w:cs="Times New Roman"/>
        </w:rPr>
        <w:t xml:space="preserve">tp://profiles.doe.mass.edu), I </w:t>
      </w:r>
      <w:r w:rsidR="0028764F" w:rsidRPr="00534957">
        <w:rPr>
          <w:rFonts w:ascii="Times New Roman" w:hAnsi="Times New Roman" w:cs="Times New Roman"/>
        </w:rPr>
        <w:t xml:space="preserve">compared </w:t>
      </w:r>
      <w:r w:rsidR="005071C5" w:rsidRPr="00534957">
        <w:rPr>
          <w:rFonts w:ascii="Times New Roman" w:hAnsi="Times New Roman" w:cs="Times New Roman"/>
        </w:rPr>
        <w:t>data</w:t>
      </w:r>
      <w:r w:rsidR="00534957">
        <w:rPr>
          <w:rFonts w:ascii="Times New Roman" w:hAnsi="Times New Roman" w:cs="Times New Roman"/>
        </w:rPr>
        <w:t xml:space="preserve"> from the high schools in</w:t>
      </w:r>
      <w:r w:rsidR="0028764F" w:rsidRPr="00534957">
        <w:rPr>
          <w:rFonts w:ascii="Times New Roman" w:hAnsi="Times New Roman" w:cs="Times New Roman"/>
        </w:rPr>
        <w:t xml:space="preserve"> </w:t>
      </w:r>
      <w:r w:rsidR="00FE4749" w:rsidRPr="00534957">
        <w:rPr>
          <w:rFonts w:ascii="Times New Roman" w:hAnsi="Times New Roman" w:cs="Times New Roman"/>
        </w:rPr>
        <w:t xml:space="preserve">the City of </w:t>
      </w:r>
      <w:r w:rsidR="0028764F" w:rsidRPr="00534957">
        <w:rPr>
          <w:rFonts w:ascii="Times New Roman" w:hAnsi="Times New Roman" w:cs="Times New Roman"/>
        </w:rPr>
        <w:t>Cambridge (one public</w:t>
      </w:r>
      <w:r w:rsidR="001D15F5">
        <w:rPr>
          <w:rFonts w:ascii="Times New Roman" w:hAnsi="Times New Roman" w:cs="Times New Roman"/>
        </w:rPr>
        <w:t xml:space="preserve"> </w:t>
      </w:r>
      <w:r w:rsidR="00E01E04">
        <w:rPr>
          <w:rFonts w:ascii="Times New Roman" w:hAnsi="Times New Roman" w:cs="Times New Roman"/>
        </w:rPr>
        <w:t>d</w:t>
      </w:r>
      <w:r w:rsidR="001D15F5">
        <w:rPr>
          <w:rFonts w:ascii="Times New Roman" w:hAnsi="Times New Roman" w:cs="Times New Roman"/>
        </w:rPr>
        <w:t>istrict school</w:t>
      </w:r>
      <w:r w:rsidR="0028764F" w:rsidRPr="00534957">
        <w:rPr>
          <w:rFonts w:ascii="Times New Roman" w:hAnsi="Times New Roman" w:cs="Times New Roman"/>
        </w:rPr>
        <w:t xml:space="preserve"> and two </w:t>
      </w:r>
      <w:r w:rsidR="001D15F5" w:rsidRPr="00E01E04">
        <w:rPr>
          <w:rFonts w:ascii="Times New Roman" w:hAnsi="Times New Roman" w:cs="Times New Roman"/>
        </w:rPr>
        <w:t>public</w:t>
      </w:r>
      <w:r w:rsidR="00E01E04" w:rsidRPr="00E01E04">
        <w:rPr>
          <w:rFonts w:ascii="Times New Roman" w:hAnsi="Times New Roman" w:cs="Times New Roman"/>
        </w:rPr>
        <w:t xml:space="preserve"> </w:t>
      </w:r>
      <w:r w:rsidR="0028764F" w:rsidRPr="00534957">
        <w:rPr>
          <w:rFonts w:ascii="Times New Roman" w:hAnsi="Times New Roman" w:cs="Times New Roman"/>
        </w:rPr>
        <w:t>charter schools)</w:t>
      </w:r>
      <w:r w:rsidR="005071C5" w:rsidRPr="00534957">
        <w:rPr>
          <w:rFonts w:ascii="Times New Roman" w:hAnsi="Times New Roman" w:cs="Times New Roman"/>
        </w:rPr>
        <w:t>:</w:t>
      </w:r>
      <w:r w:rsidR="00534957" w:rsidRPr="00534957">
        <w:rPr>
          <w:rFonts w:ascii="Times New Roman" w:hAnsi="Times New Roman" w:cs="Times New Roman"/>
        </w:rPr>
        <w:t xml:space="preserve"> </w:t>
      </w:r>
    </w:p>
    <w:p w14:paraId="457DE81A" w14:textId="77777777" w:rsidR="00DF539F" w:rsidRPr="00DF539F" w:rsidRDefault="00534957" w:rsidP="00DF539F">
      <w:pPr>
        <w:pStyle w:val="ListParagraph"/>
        <w:widowControl w:val="0"/>
        <w:numPr>
          <w:ilvl w:val="0"/>
          <w:numId w:val="24"/>
        </w:numPr>
        <w:autoSpaceDE w:val="0"/>
        <w:autoSpaceDN w:val="0"/>
        <w:adjustRightInd w:val="0"/>
        <w:rPr>
          <w:rFonts w:ascii="Times New Roman" w:hAnsi="Times New Roman" w:cs="Times New Roman"/>
        </w:rPr>
      </w:pPr>
      <w:r w:rsidRPr="00DF539F">
        <w:rPr>
          <w:rFonts w:ascii="Times New Roman" w:hAnsi="Times New Roman" w:cs="Times New Roman"/>
          <w:bCs/>
          <w:color w:val="424242"/>
        </w:rPr>
        <w:t>Cambridge Rindge and Latin</w:t>
      </w:r>
      <w:r w:rsidRPr="00DF539F">
        <w:rPr>
          <w:rFonts w:ascii="Times New Roman" w:hAnsi="Times New Roman" w:cs="Times New Roman"/>
          <w:color w:val="424242"/>
        </w:rPr>
        <w:t xml:space="preserve"> School</w:t>
      </w:r>
      <w:r w:rsidR="00F60A52" w:rsidRPr="00DF539F">
        <w:rPr>
          <w:rFonts w:ascii="Times New Roman" w:hAnsi="Times New Roman" w:cs="Times New Roman"/>
          <w:color w:val="424242"/>
        </w:rPr>
        <w:t xml:space="preserve"> (CRLS)</w:t>
      </w:r>
    </w:p>
    <w:p w14:paraId="47B1C17C" w14:textId="77777777" w:rsidR="00DF539F" w:rsidRDefault="005071C5" w:rsidP="00DF539F">
      <w:pPr>
        <w:pStyle w:val="ListParagraph"/>
        <w:widowControl w:val="0"/>
        <w:numPr>
          <w:ilvl w:val="0"/>
          <w:numId w:val="24"/>
        </w:numPr>
        <w:autoSpaceDE w:val="0"/>
        <w:autoSpaceDN w:val="0"/>
        <w:adjustRightInd w:val="0"/>
        <w:rPr>
          <w:rFonts w:ascii="Times New Roman" w:hAnsi="Times New Roman" w:cs="Times New Roman"/>
        </w:rPr>
      </w:pPr>
      <w:r w:rsidRPr="00DF539F">
        <w:rPr>
          <w:rFonts w:ascii="Times New Roman" w:hAnsi="Times New Roman" w:cs="Times New Roman"/>
        </w:rPr>
        <w:t>Community Charter School of Cambridge</w:t>
      </w:r>
      <w:r w:rsidR="00F60A52" w:rsidRPr="00DF539F">
        <w:rPr>
          <w:rFonts w:ascii="Times New Roman" w:hAnsi="Times New Roman" w:cs="Times New Roman"/>
        </w:rPr>
        <w:t xml:space="preserve"> CCSC)</w:t>
      </w:r>
      <w:r w:rsidR="00E01E04" w:rsidRPr="00DF539F">
        <w:rPr>
          <w:rFonts w:ascii="Times New Roman" w:hAnsi="Times New Roman" w:cs="Times New Roman"/>
        </w:rPr>
        <w:t>,</w:t>
      </w:r>
      <w:r w:rsidRPr="00DF539F">
        <w:rPr>
          <w:rFonts w:ascii="Times New Roman" w:hAnsi="Times New Roman" w:cs="Times New Roman"/>
        </w:rPr>
        <w:t xml:space="preserve"> and</w:t>
      </w:r>
    </w:p>
    <w:p w14:paraId="25DB8B0D" w14:textId="77777777" w:rsidR="00DF539F" w:rsidRDefault="005071C5" w:rsidP="00DF539F">
      <w:pPr>
        <w:pStyle w:val="ListParagraph"/>
        <w:widowControl w:val="0"/>
        <w:numPr>
          <w:ilvl w:val="0"/>
          <w:numId w:val="24"/>
        </w:numPr>
        <w:autoSpaceDE w:val="0"/>
        <w:autoSpaceDN w:val="0"/>
        <w:adjustRightInd w:val="0"/>
        <w:rPr>
          <w:rFonts w:ascii="Times New Roman" w:hAnsi="Times New Roman" w:cs="Times New Roman"/>
        </w:rPr>
      </w:pPr>
      <w:r w:rsidRPr="00DF539F">
        <w:rPr>
          <w:rFonts w:ascii="Times New Roman" w:hAnsi="Times New Roman" w:cs="Times New Roman"/>
        </w:rPr>
        <w:t>Prospect Hill Academy Charter</w:t>
      </w:r>
      <w:r w:rsidR="00F60A52" w:rsidRPr="00DF539F">
        <w:rPr>
          <w:rFonts w:ascii="Times New Roman" w:hAnsi="Times New Roman" w:cs="Times New Roman"/>
        </w:rPr>
        <w:t xml:space="preserve"> (PHAC)</w:t>
      </w:r>
      <w:r w:rsidRPr="00DF539F">
        <w:rPr>
          <w:rFonts w:ascii="Times New Roman" w:hAnsi="Times New Roman" w:cs="Times New Roman"/>
        </w:rPr>
        <w:t xml:space="preserve">. </w:t>
      </w:r>
      <w:r w:rsidR="00267946" w:rsidRPr="00DF539F">
        <w:rPr>
          <w:rFonts w:ascii="Times New Roman" w:hAnsi="Times New Roman" w:cs="Times New Roman"/>
        </w:rPr>
        <w:t xml:space="preserve"> </w:t>
      </w:r>
    </w:p>
    <w:p w14:paraId="238ABEDA" w14:textId="77777777" w:rsidR="00DF539F" w:rsidRPr="00DF539F" w:rsidRDefault="00DF539F" w:rsidP="00DF539F">
      <w:pPr>
        <w:widowControl w:val="0"/>
        <w:autoSpaceDE w:val="0"/>
        <w:autoSpaceDN w:val="0"/>
        <w:adjustRightInd w:val="0"/>
        <w:rPr>
          <w:rFonts w:ascii="Times New Roman" w:hAnsi="Times New Roman" w:cs="Times New Roman"/>
        </w:rPr>
      </w:pPr>
    </w:p>
    <w:p w14:paraId="78330401" w14:textId="4ED2CB92" w:rsidR="00D61A4F" w:rsidRPr="00DF539F" w:rsidRDefault="00655C18" w:rsidP="00DF539F">
      <w:pPr>
        <w:widowControl w:val="0"/>
        <w:autoSpaceDE w:val="0"/>
        <w:autoSpaceDN w:val="0"/>
        <w:adjustRightInd w:val="0"/>
        <w:rPr>
          <w:rFonts w:ascii="Times New Roman" w:hAnsi="Times New Roman" w:cs="Times New Roman"/>
        </w:rPr>
      </w:pPr>
      <w:r w:rsidRPr="00DF539F">
        <w:rPr>
          <w:rFonts w:ascii="Times New Roman" w:hAnsi="Times New Roman" w:cs="Times New Roman"/>
        </w:rPr>
        <w:t xml:space="preserve">The </w:t>
      </w:r>
      <w:r w:rsidR="006A059C">
        <w:rPr>
          <w:rFonts w:ascii="Times New Roman" w:hAnsi="Times New Roman" w:cs="Times New Roman"/>
        </w:rPr>
        <w:t xml:space="preserve">CRLS </w:t>
      </w:r>
      <w:r w:rsidRPr="00DF539F">
        <w:rPr>
          <w:rFonts w:ascii="Times New Roman" w:hAnsi="Times New Roman" w:cs="Times New Roman"/>
        </w:rPr>
        <w:t>district s</w:t>
      </w:r>
      <w:r w:rsidR="00864407" w:rsidRPr="00DF539F">
        <w:rPr>
          <w:rFonts w:ascii="Times New Roman" w:hAnsi="Times New Roman" w:cs="Times New Roman"/>
        </w:rPr>
        <w:t>chool is available to any student</w:t>
      </w:r>
      <w:r w:rsidRPr="00DF539F">
        <w:rPr>
          <w:rFonts w:ascii="Times New Roman" w:hAnsi="Times New Roman" w:cs="Times New Roman"/>
        </w:rPr>
        <w:t xml:space="preserve"> living in the district</w:t>
      </w:r>
      <w:r w:rsidR="00DF539F">
        <w:rPr>
          <w:rFonts w:ascii="Times New Roman" w:hAnsi="Times New Roman" w:cs="Times New Roman"/>
        </w:rPr>
        <w:t>, whereas</w:t>
      </w:r>
      <w:r w:rsidR="00EA2448" w:rsidRPr="00DF539F">
        <w:rPr>
          <w:rFonts w:ascii="Times New Roman" w:hAnsi="Times New Roman" w:cs="Times New Roman"/>
        </w:rPr>
        <w:t xml:space="preserve"> students enroll in the </w:t>
      </w:r>
      <w:r w:rsidRPr="00DF539F">
        <w:rPr>
          <w:rFonts w:ascii="Times New Roman" w:hAnsi="Times New Roman" w:cs="Times New Roman"/>
        </w:rPr>
        <w:t xml:space="preserve">charter schools </w:t>
      </w:r>
      <w:r w:rsidR="00EA2448" w:rsidRPr="00DF539F">
        <w:rPr>
          <w:rFonts w:ascii="Times New Roman" w:hAnsi="Times New Roman" w:cs="Times New Roman"/>
        </w:rPr>
        <w:t>through an</w:t>
      </w:r>
      <w:r w:rsidRPr="00DF539F">
        <w:rPr>
          <w:rFonts w:ascii="Times New Roman" w:hAnsi="Times New Roman" w:cs="Times New Roman"/>
        </w:rPr>
        <w:t xml:space="preserve"> application and lottery</w:t>
      </w:r>
      <w:r w:rsidR="00EA2448" w:rsidRPr="00DF539F">
        <w:rPr>
          <w:rFonts w:ascii="Times New Roman" w:hAnsi="Times New Roman" w:cs="Times New Roman"/>
        </w:rPr>
        <w:t xml:space="preserve"> process</w:t>
      </w:r>
      <w:r w:rsidRPr="00DF539F">
        <w:rPr>
          <w:rFonts w:ascii="Times New Roman" w:hAnsi="Times New Roman" w:cs="Times New Roman"/>
        </w:rPr>
        <w:t xml:space="preserve">.  </w:t>
      </w:r>
      <w:r w:rsidR="000C1E91" w:rsidRPr="00DF539F">
        <w:rPr>
          <w:rFonts w:ascii="Times New Roman" w:hAnsi="Times New Roman" w:cs="Times New Roman"/>
        </w:rPr>
        <w:t>These three schools</w:t>
      </w:r>
      <w:r w:rsidR="0032333C" w:rsidRPr="00DF539F">
        <w:rPr>
          <w:rFonts w:ascii="Times New Roman" w:hAnsi="Times New Roman" w:cs="Times New Roman"/>
        </w:rPr>
        <w:t xml:space="preserve"> were chosen because they are all physically located in Cambridge and are included at least in part in the City of Cambridge budget</w:t>
      </w:r>
      <w:r w:rsidR="00374FD5" w:rsidRPr="00DF539F">
        <w:rPr>
          <w:rFonts w:ascii="Times New Roman" w:hAnsi="Times New Roman" w:cs="Times New Roman"/>
        </w:rPr>
        <w:t xml:space="preserve"> </w:t>
      </w:r>
      <w:r w:rsidR="006A059C">
        <w:rPr>
          <w:rFonts w:ascii="Times New Roman" w:hAnsi="Times New Roman" w:cs="Times New Roman"/>
        </w:rPr>
        <w:t>and thus the Cambridge City Council has some responsibility for them</w:t>
      </w:r>
      <w:r w:rsidR="0032333C" w:rsidRPr="00DF539F">
        <w:rPr>
          <w:rFonts w:ascii="Times New Roman" w:hAnsi="Times New Roman" w:cs="Times New Roman"/>
        </w:rPr>
        <w:t xml:space="preserve">. </w:t>
      </w:r>
      <w:r w:rsidR="00C842AB">
        <w:rPr>
          <w:rFonts w:ascii="Times New Roman" w:hAnsi="Times New Roman" w:cs="Times New Roman"/>
        </w:rPr>
        <w:t xml:space="preserve"> Student</w:t>
      </w:r>
      <w:r w:rsidR="00E33463" w:rsidRPr="00DF539F">
        <w:rPr>
          <w:rFonts w:ascii="Times New Roman" w:hAnsi="Times New Roman" w:cs="Times New Roman"/>
        </w:rPr>
        <w:t xml:space="preserve"> </w:t>
      </w:r>
      <w:r w:rsidR="00FE4749" w:rsidRPr="00DF539F">
        <w:rPr>
          <w:rFonts w:ascii="Times New Roman" w:hAnsi="Times New Roman" w:cs="Times New Roman"/>
        </w:rPr>
        <w:t xml:space="preserve">data </w:t>
      </w:r>
      <w:r w:rsidR="00C842AB">
        <w:rPr>
          <w:rFonts w:ascii="Times New Roman" w:hAnsi="Times New Roman" w:cs="Times New Roman"/>
        </w:rPr>
        <w:t>for 9</w:t>
      </w:r>
      <w:r w:rsidR="00C842AB" w:rsidRPr="00C842AB">
        <w:rPr>
          <w:rFonts w:ascii="Times New Roman" w:hAnsi="Times New Roman" w:cs="Times New Roman"/>
          <w:vertAlign w:val="superscript"/>
        </w:rPr>
        <w:t>th</w:t>
      </w:r>
      <w:r w:rsidR="00C842AB">
        <w:rPr>
          <w:rFonts w:ascii="Times New Roman" w:hAnsi="Times New Roman" w:cs="Times New Roman"/>
        </w:rPr>
        <w:t>-12</w:t>
      </w:r>
      <w:r w:rsidR="00C842AB" w:rsidRPr="00C842AB">
        <w:rPr>
          <w:rFonts w:ascii="Times New Roman" w:hAnsi="Times New Roman" w:cs="Times New Roman"/>
          <w:vertAlign w:val="superscript"/>
        </w:rPr>
        <w:t>th</w:t>
      </w:r>
      <w:r w:rsidR="00C842AB">
        <w:rPr>
          <w:rFonts w:ascii="Times New Roman" w:hAnsi="Times New Roman" w:cs="Times New Roman"/>
        </w:rPr>
        <w:t xml:space="preserve"> grades across the entire state </w:t>
      </w:r>
      <w:r w:rsidR="0032333C" w:rsidRPr="00DF539F">
        <w:rPr>
          <w:rFonts w:ascii="Times New Roman" w:hAnsi="Times New Roman" w:cs="Times New Roman"/>
        </w:rPr>
        <w:t xml:space="preserve">was </w:t>
      </w:r>
      <w:r w:rsidR="00E33463" w:rsidRPr="00DF539F">
        <w:rPr>
          <w:rFonts w:ascii="Times New Roman" w:hAnsi="Times New Roman" w:cs="Times New Roman"/>
        </w:rPr>
        <w:t>compared to provide a state-average reference point.</w:t>
      </w:r>
    </w:p>
    <w:p w14:paraId="582D92B2" w14:textId="77777777" w:rsidR="0032333C" w:rsidRPr="000416AD" w:rsidRDefault="0032333C" w:rsidP="002071D1">
      <w:pPr>
        <w:widowControl w:val="0"/>
        <w:autoSpaceDE w:val="0"/>
        <w:autoSpaceDN w:val="0"/>
        <w:adjustRightInd w:val="0"/>
        <w:rPr>
          <w:rFonts w:ascii="Times New Roman" w:hAnsi="Times New Roman" w:cs="Times New Roman"/>
        </w:rPr>
      </w:pPr>
    </w:p>
    <w:p w14:paraId="6761AC13" w14:textId="5752410E" w:rsidR="0028764F" w:rsidRPr="000416AD" w:rsidRDefault="00E33463" w:rsidP="002071D1">
      <w:pPr>
        <w:widowControl w:val="0"/>
        <w:autoSpaceDE w:val="0"/>
        <w:autoSpaceDN w:val="0"/>
        <w:adjustRightInd w:val="0"/>
        <w:rPr>
          <w:rFonts w:ascii="Times New Roman" w:hAnsi="Times New Roman" w:cs="Times New Roman"/>
        </w:rPr>
      </w:pPr>
      <w:r w:rsidRPr="000416AD">
        <w:rPr>
          <w:rFonts w:ascii="Times New Roman" w:hAnsi="Times New Roman" w:cs="Times New Roman"/>
        </w:rPr>
        <w:t>The</w:t>
      </w:r>
      <w:r w:rsidR="00FE4749" w:rsidRPr="000416AD">
        <w:rPr>
          <w:rFonts w:ascii="Times New Roman" w:hAnsi="Times New Roman" w:cs="Times New Roman"/>
        </w:rPr>
        <w:t xml:space="preserve"> analysis in this memo </w:t>
      </w:r>
      <w:r w:rsidR="00480FD8" w:rsidRPr="000416AD">
        <w:rPr>
          <w:rFonts w:ascii="Times New Roman" w:hAnsi="Times New Roman" w:cs="Times New Roman"/>
        </w:rPr>
        <w:t xml:space="preserve">is drawn from the </w:t>
      </w:r>
      <w:r w:rsidR="00D61A4F" w:rsidRPr="000416AD">
        <w:rPr>
          <w:rFonts w:ascii="Times New Roman" w:hAnsi="Times New Roman" w:cs="Times New Roman"/>
          <w:i/>
        </w:rPr>
        <w:t>student enrollment data</w:t>
      </w:r>
      <w:r w:rsidR="00D61A4F" w:rsidRPr="000416AD">
        <w:rPr>
          <w:rFonts w:ascii="Times New Roman" w:hAnsi="Times New Roman" w:cs="Times New Roman"/>
        </w:rPr>
        <w:t xml:space="preserve"> for grades 9 through 12 between the years </w:t>
      </w:r>
      <w:r w:rsidR="008D0FB2" w:rsidRPr="000416AD">
        <w:rPr>
          <w:rFonts w:ascii="Times New Roman" w:hAnsi="Times New Roman" w:cs="Times New Roman"/>
        </w:rPr>
        <w:t>2006-2014</w:t>
      </w:r>
      <w:r w:rsidRPr="000416AD">
        <w:rPr>
          <w:rFonts w:ascii="Times New Roman" w:hAnsi="Times New Roman" w:cs="Times New Roman"/>
        </w:rPr>
        <w:t>, i</w:t>
      </w:r>
      <w:r w:rsidR="00D61A4F" w:rsidRPr="000416AD">
        <w:rPr>
          <w:rFonts w:ascii="Times New Roman" w:hAnsi="Times New Roman" w:cs="Times New Roman"/>
        </w:rPr>
        <w:t xml:space="preserve">n order to track cohorts through their high school years.  </w:t>
      </w:r>
      <w:r w:rsidR="0032333C" w:rsidRPr="000416AD">
        <w:rPr>
          <w:rFonts w:ascii="Times New Roman" w:hAnsi="Times New Roman" w:cs="Times New Roman"/>
        </w:rPr>
        <w:t xml:space="preserve">A “cohort year” for this report is the </w:t>
      </w:r>
      <w:r w:rsidRPr="000416AD">
        <w:rPr>
          <w:rFonts w:ascii="Times New Roman" w:hAnsi="Times New Roman" w:cs="Times New Roman"/>
        </w:rPr>
        <w:t xml:space="preserve">student </w:t>
      </w:r>
      <w:r w:rsidR="0032333C" w:rsidRPr="000416AD">
        <w:rPr>
          <w:rFonts w:ascii="Times New Roman" w:hAnsi="Times New Roman" w:cs="Times New Roman"/>
        </w:rPr>
        <w:t>group enrolled in 9</w:t>
      </w:r>
      <w:r w:rsidR="0032333C" w:rsidRPr="000416AD">
        <w:rPr>
          <w:rFonts w:ascii="Times New Roman" w:hAnsi="Times New Roman" w:cs="Times New Roman"/>
          <w:vertAlign w:val="superscript"/>
        </w:rPr>
        <w:t>th</w:t>
      </w:r>
      <w:r w:rsidR="0032333C" w:rsidRPr="000416AD">
        <w:rPr>
          <w:rFonts w:ascii="Times New Roman" w:hAnsi="Times New Roman" w:cs="Times New Roman"/>
        </w:rPr>
        <w:t xml:space="preserve"> grade as of October 1</w:t>
      </w:r>
      <w:r w:rsidRPr="000416AD">
        <w:rPr>
          <w:rFonts w:ascii="Times New Roman" w:hAnsi="Times New Roman" w:cs="Times New Roman"/>
        </w:rPr>
        <w:t>st</w:t>
      </w:r>
      <w:r w:rsidR="0032333C" w:rsidRPr="000416AD">
        <w:rPr>
          <w:rFonts w:ascii="Times New Roman" w:hAnsi="Times New Roman" w:cs="Times New Roman"/>
        </w:rPr>
        <w:t xml:space="preserve"> of </w:t>
      </w:r>
      <w:r w:rsidR="000C1E91" w:rsidRPr="000416AD">
        <w:rPr>
          <w:rFonts w:ascii="Times New Roman" w:hAnsi="Times New Roman" w:cs="Times New Roman"/>
        </w:rPr>
        <w:t xml:space="preserve">a given year.  Enrollment is counted </w:t>
      </w:r>
      <w:r w:rsidRPr="000416AD">
        <w:rPr>
          <w:rFonts w:ascii="Times New Roman" w:hAnsi="Times New Roman" w:cs="Times New Roman"/>
        </w:rPr>
        <w:t xml:space="preserve">by each school on </w:t>
      </w:r>
      <w:r w:rsidR="00D61A4F" w:rsidRPr="000416AD">
        <w:rPr>
          <w:rFonts w:ascii="Times New Roman" w:hAnsi="Times New Roman" w:cs="Times New Roman"/>
        </w:rPr>
        <w:t xml:space="preserve">October 1 </w:t>
      </w:r>
      <w:r w:rsidR="000C1E91" w:rsidRPr="000416AD">
        <w:rPr>
          <w:rFonts w:ascii="Times New Roman" w:hAnsi="Times New Roman" w:cs="Times New Roman"/>
        </w:rPr>
        <w:t xml:space="preserve">of each year </w:t>
      </w:r>
      <w:r w:rsidR="00D61A4F" w:rsidRPr="000416AD">
        <w:rPr>
          <w:rFonts w:ascii="Times New Roman" w:hAnsi="Times New Roman" w:cs="Times New Roman"/>
        </w:rPr>
        <w:t xml:space="preserve">and reported </w:t>
      </w:r>
      <w:r w:rsidR="0032333C" w:rsidRPr="000416AD">
        <w:rPr>
          <w:rFonts w:ascii="Times New Roman" w:hAnsi="Times New Roman" w:cs="Times New Roman"/>
        </w:rPr>
        <w:t>to the Student Information Management System (SIMS</w:t>
      </w:r>
      <w:r w:rsidR="00A37159" w:rsidRPr="000416AD">
        <w:rPr>
          <w:rFonts w:ascii="Times New Roman" w:hAnsi="Times New Roman" w:cs="Times New Roman"/>
        </w:rPr>
        <w:t xml:space="preserve">).  </w:t>
      </w:r>
      <w:r w:rsidR="0032333C" w:rsidRPr="000416AD">
        <w:rPr>
          <w:rFonts w:ascii="Times New Roman" w:hAnsi="Times New Roman" w:cs="Times New Roman"/>
        </w:rPr>
        <w:t>This is the data included in the</w:t>
      </w:r>
      <w:r w:rsidR="009F6FE5">
        <w:rPr>
          <w:rFonts w:ascii="Times New Roman" w:hAnsi="Times New Roman" w:cs="Times New Roman"/>
        </w:rPr>
        <w:t xml:space="preserve"> </w:t>
      </w:r>
      <w:r w:rsidR="0032333C" w:rsidRPr="000416AD">
        <w:rPr>
          <w:rFonts w:ascii="Times New Roman" w:hAnsi="Times New Roman" w:cs="Times New Roman"/>
        </w:rPr>
        <w:t xml:space="preserve">Department of Elementary and Secondary Education </w:t>
      </w:r>
      <w:r w:rsidR="008D0FB2" w:rsidRPr="000416AD">
        <w:rPr>
          <w:rFonts w:ascii="Times New Roman" w:hAnsi="Times New Roman" w:cs="Times New Roman"/>
        </w:rPr>
        <w:t xml:space="preserve">(DESE) </w:t>
      </w:r>
      <w:r w:rsidR="0032333C" w:rsidRPr="000416AD">
        <w:rPr>
          <w:rFonts w:ascii="Times New Roman" w:hAnsi="Times New Roman" w:cs="Times New Roman"/>
        </w:rPr>
        <w:t xml:space="preserve">website and </w:t>
      </w:r>
      <w:r w:rsidR="0032333C" w:rsidRPr="000416AD">
        <w:rPr>
          <w:rFonts w:ascii="Times New Roman" w:hAnsi="Times New Roman" w:cs="Times New Roman"/>
        </w:rPr>
        <w:lastRenderedPageBreak/>
        <w:t>is the data used in the analysis below.</w:t>
      </w:r>
      <w:r w:rsidR="00E01E04">
        <w:rPr>
          <w:rFonts w:ascii="Times New Roman" w:hAnsi="Times New Roman" w:cs="Times New Roman"/>
        </w:rPr>
        <w:t xml:space="preserve">  Please see Appendix for direct links to the DESE </w:t>
      </w:r>
      <w:r w:rsidR="00141D93">
        <w:rPr>
          <w:rFonts w:ascii="Times New Roman" w:hAnsi="Times New Roman" w:cs="Times New Roman"/>
        </w:rPr>
        <w:t xml:space="preserve">student enrollment </w:t>
      </w:r>
      <w:r w:rsidR="00E01E04">
        <w:rPr>
          <w:rFonts w:ascii="Times New Roman" w:hAnsi="Times New Roman" w:cs="Times New Roman"/>
        </w:rPr>
        <w:t>data</w:t>
      </w:r>
      <w:r w:rsidR="00F772D1">
        <w:rPr>
          <w:rFonts w:ascii="Times New Roman" w:hAnsi="Times New Roman" w:cs="Times New Roman"/>
        </w:rPr>
        <w:t>.</w:t>
      </w:r>
    </w:p>
    <w:p w14:paraId="3FB6F3B4" w14:textId="77777777" w:rsidR="009C17C6" w:rsidRDefault="009C17C6" w:rsidP="009C17C6">
      <w:pPr>
        <w:widowControl w:val="0"/>
        <w:autoSpaceDE w:val="0"/>
        <w:autoSpaceDN w:val="0"/>
        <w:adjustRightInd w:val="0"/>
        <w:rPr>
          <w:rFonts w:ascii="Times New Roman" w:hAnsi="Times New Roman" w:cs="Times New Roman"/>
        </w:rPr>
      </w:pPr>
    </w:p>
    <w:p w14:paraId="639576EC" w14:textId="77777777" w:rsidR="0028764F" w:rsidRPr="00655C18" w:rsidRDefault="00C87076" w:rsidP="00C87076">
      <w:pPr>
        <w:widowControl w:val="0"/>
        <w:autoSpaceDE w:val="0"/>
        <w:autoSpaceDN w:val="0"/>
        <w:adjustRightInd w:val="0"/>
        <w:jc w:val="center"/>
        <w:rPr>
          <w:rFonts w:ascii="Times New Roman" w:hAnsi="Times New Roman" w:cs="Times New Roman"/>
        </w:rPr>
      </w:pPr>
      <w:r w:rsidRPr="00655C18">
        <w:rPr>
          <w:rFonts w:ascii="Times New Roman" w:hAnsi="Times New Roman" w:cs="Times New Roman"/>
        </w:rPr>
        <w:t>FINDINGS</w:t>
      </w:r>
    </w:p>
    <w:p w14:paraId="4051FA3D" w14:textId="77777777" w:rsidR="00480FD8" w:rsidRPr="000416AD" w:rsidRDefault="00480FD8" w:rsidP="00C87076">
      <w:pPr>
        <w:widowControl w:val="0"/>
        <w:autoSpaceDE w:val="0"/>
        <w:autoSpaceDN w:val="0"/>
        <w:adjustRightInd w:val="0"/>
        <w:rPr>
          <w:rFonts w:ascii="Times New Roman" w:hAnsi="Times New Roman" w:cs="Times New Roman"/>
        </w:rPr>
      </w:pPr>
    </w:p>
    <w:p w14:paraId="7D5F50EB" w14:textId="1B87D87F" w:rsidR="001107BA" w:rsidRPr="000416AD" w:rsidRDefault="008D0FB2" w:rsidP="00C87076">
      <w:pPr>
        <w:widowControl w:val="0"/>
        <w:autoSpaceDE w:val="0"/>
        <w:autoSpaceDN w:val="0"/>
        <w:adjustRightInd w:val="0"/>
        <w:rPr>
          <w:rFonts w:ascii="Times New Roman" w:hAnsi="Times New Roman" w:cs="Times New Roman"/>
        </w:rPr>
      </w:pPr>
      <w:r w:rsidRPr="000416AD">
        <w:rPr>
          <w:rFonts w:ascii="Times New Roman" w:hAnsi="Times New Roman" w:cs="Times New Roman"/>
        </w:rPr>
        <w:t xml:space="preserve">Based on </w:t>
      </w:r>
      <w:r w:rsidR="00CE53DC">
        <w:rPr>
          <w:rFonts w:ascii="Times New Roman" w:hAnsi="Times New Roman" w:cs="Times New Roman"/>
        </w:rPr>
        <w:t>my</w:t>
      </w:r>
      <w:r w:rsidRPr="000416AD">
        <w:rPr>
          <w:rFonts w:ascii="Times New Roman" w:hAnsi="Times New Roman" w:cs="Times New Roman"/>
        </w:rPr>
        <w:t xml:space="preserve"> analysis using the DESE website</w:t>
      </w:r>
      <w:r w:rsidR="001107BA" w:rsidRPr="000416AD">
        <w:rPr>
          <w:rFonts w:ascii="Times New Roman" w:hAnsi="Times New Roman" w:cs="Times New Roman"/>
        </w:rPr>
        <w:t xml:space="preserve"> data, there wa</w:t>
      </w:r>
      <w:r w:rsidRPr="000416AD">
        <w:rPr>
          <w:rFonts w:ascii="Times New Roman" w:hAnsi="Times New Roman" w:cs="Times New Roman"/>
        </w:rPr>
        <w:t xml:space="preserve">s a noticeable decline in </w:t>
      </w:r>
      <w:r w:rsidR="001107BA" w:rsidRPr="000416AD">
        <w:rPr>
          <w:rFonts w:ascii="Times New Roman" w:hAnsi="Times New Roman" w:cs="Times New Roman"/>
        </w:rPr>
        <w:t>cohort size</w:t>
      </w:r>
      <w:r w:rsidRPr="000416AD">
        <w:rPr>
          <w:rFonts w:ascii="Times New Roman" w:hAnsi="Times New Roman" w:cs="Times New Roman"/>
        </w:rPr>
        <w:t xml:space="preserve"> for all four high school groups (the three Cambridge high schools and the state average) </w:t>
      </w:r>
      <w:r w:rsidR="00E57C12" w:rsidRPr="000416AD">
        <w:rPr>
          <w:rFonts w:ascii="Times New Roman" w:hAnsi="Times New Roman" w:cs="Times New Roman"/>
        </w:rPr>
        <w:t xml:space="preserve">for the </w:t>
      </w:r>
      <w:r w:rsidRPr="000416AD">
        <w:rPr>
          <w:rFonts w:ascii="Times New Roman" w:hAnsi="Times New Roman" w:cs="Times New Roman"/>
        </w:rPr>
        <w:t>cohorts beginning in 2006 through 2011</w:t>
      </w:r>
      <w:r w:rsidR="00044676" w:rsidRPr="000416AD">
        <w:rPr>
          <w:rFonts w:ascii="Times New Roman" w:hAnsi="Times New Roman" w:cs="Times New Roman"/>
        </w:rPr>
        <w:t xml:space="preserve"> (six cohorts), </w:t>
      </w:r>
      <w:r w:rsidR="00E33463" w:rsidRPr="000416AD">
        <w:rPr>
          <w:rFonts w:ascii="Times New Roman" w:hAnsi="Times New Roman" w:cs="Times New Roman"/>
        </w:rPr>
        <w:t xml:space="preserve">tracking each </w:t>
      </w:r>
      <w:r w:rsidRPr="000416AD">
        <w:rPr>
          <w:rFonts w:ascii="Times New Roman" w:hAnsi="Times New Roman" w:cs="Times New Roman"/>
        </w:rPr>
        <w:t xml:space="preserve">cohort for four years </w:t>
      </w:r>
      <w:r w:rsidR="00267946">
        <w:rPr>
          <w:rFonts w:ascii="Times New Roman" w:hAnsi="Times New Roman" w:cs="Times New Roman"/>
        </w:rPr>
        <w:t>from 9</w:t>
      </w:r>
      <w:r w:rsidR="00267946" w:rsidRPr="00655C18">
        <w:rPr>
          <w:rFonts w:ascii="Times New Roman" w:hAnsi="Times New Roman" w:cs="Times New Roman"/>
          <w:vertAlign w:val="superscript"/>
        </w:rPr>
        <w:t>th</w:t>
      </w:r>
      <w:r w:rsidR="00267946">
        <w:rPr>
          <w:rFonts w:ascii="Times New Roman" w:hAnsi="Times New Roman" w:cs="Times New Roman"/>
        </w:rPr>
        <w:t xml:space="preserve"> </w:t>
      </w:r>
      <w:r w:rsidRPr="000416AD">
        <w:rPr>
          <w:rFonts w:ascii="Times New Roman" w:hAnsi="Times New Roman" w:cs="Times New Roman"/>
        </w:rPr>
        <w:t>through 12</w:t>
      </w:r>
      <w:r w:rsidRPr="000416AD">
        <w:rPr>
          <w:rFonts w:ascii="Times New Roman" w:hAnsi="Times New Roman" w:cs="Times New Roman"/>
          <w:vertAlign w:val="superscript"/>
        </w:rPr>
        <w:t>th</w:t>
      </w:r>
      <w:r w:rsidRPr="000416AD">
        <w:rPr>
          <w:rFonts w:ascii="Times New Roman" w:hAnsi="Times New Roman" w:cs="Times New Roman"/>
        </w:rPr>
        <w:t xml:space="preserve"> grade.  </w:t>
      </w:r>
      <w:r w:rsidR="001107BA" w:rsidRPr="000416AD">
        <w:rPr>
          <w:rFonts w:ascii="Times New Roman" w:hAnsi="Times New Roman" w:cs="Times New Roman"/>
        </w:rPr>
        <w:t>Cohort size</w:t>
      </w:r>
      <w:r w:rsidR="00534957">
        <w:rPr>
          <w:rFonts w:ascii="Times New Roman" w:hAnsi="Times New Roman" w:cs="Times New Roman"/>
        </w:rPr>
        <w:t xml:space="preserve"> in the </w:t>
      </w:r>
      <w:r w:rsidR="00534957" w:rsidRPr="00655C18">
        <w:rPr>
          <w:rFonts w:ascii="Times New Roman" w:hAnsi="Times New Roman" w:cs="Times New Roman"/>
        </w:rPr>
        <w:t>Cambridge Rindge and Latin School</w:t>
      </w:r>
      <w:r w:rsidR="00534957" w:rsidRPr="00534957">
        <w:rPr>
          <w:rFonts w:ascii="Times New Roman" w:hAnsi="Times New Roman" w:cs="Times New Roman"/>
        </w:rPr>
        <w:t xml:space="preserve"> </w:t>
      </w:r>
      <w:r w:rsidR="00534957">
        <w:rPr>
          <w:rFonts w:ascii="Times New Roman" w:hAnsi="Times New Roman" w:cs="Times New Roman"/>
        </w:rPr>
        <w:t xml:space="preserve">(CRLS) </w:t>
      </w:r>
      <w:r w:rsidR="001107BA" w:rsidRPr="000416AD">
        <w:rPr>
          <w:rFonts w:ascii="Times New Roman" w:hAnsi="Times New Roman" w:cs="Times New Roman"/>
        </w:rPr>
        <w:t>declined only 10%</w:t>
      </w:r>
      <w:r w:rsidR="00064B9E" w:rsidRPr="000416AD">
        <w:rPr>
          <w:rFonts w:ascii="Times New Roman" w:hAnsi="Times New Roman" w:cs="Times New Roman"/>
        </w:rPr>
        <w:t xml:space="preserve"> overall, which is less than the state </w:t>
      </w:r>
      <w:r w:rsidR="00534957">
        <w:rPr>
          <w:rFonts w:ascii="Times New Roman" w:hAnsi="Times New Roman" w:cs="Times New Roman"/>
        </w:rPr>
        <w:t xml:space="preserve">average decline </w:t>
      </w:r>
      <w:r w:rsidR="00022FD8">
        <w:rPr>
          <w:rFonts w:ascii="Times New Roman" w:hAnsi="Times New Roman" w:cs="Times New Roman"/>
        </w:rPr>
        <w:t xml:space="preserve"> of 15% </w:t>
      </w:r>
      <w:r w:rsidR="00534957">
        <w:rPr>
          <w:rFonts w:ascii="Times New Roman" w:hAnsi="Times New Roman" w:cs="Times New Roman"/>
        </w:rPr>
        <w:t>in cohort size</w:t>
      </w:r>
      <w:r w:rsidR="007A05AD" w:rsidRPr="000416AD">
        <w:rPr>
          <w:rFonts w:ascii="Times New Roman" w:hAnsi="Times New Roman" w:cs="Times New Roman"/>
        </w:rPr>
        <w:t xml:space="preserve">.  </w:t>
      </w:r>
      <w:r w:rsidR="00211368">
        <w:rPr>
          <w:rFonts w:ascii="Times New Roman" w:hAnsi="Times New Roman" w:cs="Times New Roman"/>
          <w:b/>
        </w:rPr>
        <w:t>C</w:t>
      </w:r>
      <w:r w:rsidR="001107BA" w:rsidRPr="00211368">
        <w:rPr>
          <w:rFonts w:ascii="Times New Roman" w:hAnsi="Times New Roman" w:cs="Times New Roman"/>
          <w:b/>
        </w:rPr>
        <w:t>ohort size</w:t>
      </w:r>
      <w:r w:rsidR="007A05AD" w:rsidRPr="00211368">
        <w:rPr>
          <w:rFonts w:ascii="Times New Roman" w:hAnsi="Times New Roman" w:cs="Times New Roman"/>
          <w:b/>
        </w:rPr>
        <w:t xml:space="preserve"> in both charter schools declined </w:t>
      </w:r>
      <w:r w:rsidR="009F6FE5" w:rsidRPr="00211368">
        <w:rPr>
          <w:rFonts w:ascii="Times New Roman" w:hAnsi="Times New Roman" w:cs="Times New Roman"/>
          <w:b/>
        </w:rPr>
        <w:t xml:space="preserve">noticeably </w:t>
      </w:r>
      <w:r w:rsidR="007A05AD" w:rsidRPr="00211368">
        <w:rPr>
          <w:rFonts w:ascii="Times New Roman" w:hAnsi="Times New Roman" w:cs="Times New Roman"/>
          <w:b/>
        </w:rPr>
        <w:t xml:space="preserve">more than both </w:t>
      </w:r>
      <w:r w:rsidR="009F6FE5" w:rsidRPr="00211368">
        <w:rPr>
          <w:rFonts w:ascii="Times New Roman" w:hAnsi="Times New Roman" w:cs="Times New Roman"/>
          <w:b/>
        </w:rPr>
        <w:t>the district school</w:t>
      </w:r>
      <w:r w:rsidR="007A05AD" w:rsidRPr="00211368">
        <w:rPr>
          <w:rFonts w:ascii="Times New Roman" w:hAnsi="Times New Roman" w:cs="Times New Roman"/>
          <w:b/>
        </w:rPr>
        <w:t xml:space="preserve"> </w:t>
      </w:r>
      <w:r w:rsidR="00267946" w:rsidRPr="00211368">
        <w:rPr>
          <w:rFonts w:ascii="Times New Roman" w:hAnsi="Times New Roman" w:cs="Times New Roman"/>
          <w:b/>
        </w:rPr>
        <w:t xml:space="preserve">(CRLS) </w:t>
      </w:r>
      <w:r w:rsidR="007A05AD" w:rsidRPr="00211368">
        <w:rPr>
          <w:rFonts w:ascii="Times New Roman" w:hAnsi="Times New Roman" w:cs="Times New Roman"/>
          <w:b/>
        </w:rPr>
        <w:t>and the state</w:t>
      </w:r>
      <w:r w:rsidR="00A37159" w:rsidRPr="00211368">
        <w:rPr>
          <w:rFonts w:ascii="Times New Roman" w:hAnsi="Times New Roman" w:cs="Times New Roman"/>
          <w:b/>
        </w:rPr>
        <w:t xml:space="preserve"> average</w:t>
      </w:r>
      <w:r w:rsidR="007A05AD" w:rsidRPr="00211368">
        <w:rPr>
          <w:rFonts w:ascii="Times New Roman" w:hAnsi="Times New Roman" w:cs="Times New Roman"/>
          <w:b/>
        </w:rPr>
        <w:t xml:space="preserve">, with Prospect Hill Academy Charter (PHAC) </w:t>
      </w:r>
      <w:r w:rsidR="001107BA" w:rsidRPr="00211368">
        <w:rPr>
          <w:rFonts w:ascii="Times New Roman" w:hAnsi="Times New Roman" w:cs="Times New Roman"/>
          <w:b/>
        </w:rPr>
        <w:t>cohort size</w:t>
      </w:r>
      <w:r w:rsidR="007A05AD" w:rsidRPr="00211368">
        <w:rPr>
          <w:rFonts w:ascii="Times New Roman" w:hAnsi="Times New Roman" w:cs="Times New Roman"/>
          <w:b/>
        </w:rPr>
        <w:t xml:space="preserve"> declining by 22% overall, and Community Charter School of Cambridge (CCSC) declining by 59% overall</w:t>
      </w:r>
      <w:r w:rsidR="009F6FE5" w:rsidRPr="00211368">
        <w:rPr>
          <w:rFonts w:ascii="Times New Roman" w:hAnsi="Times New Roman" w:cs="Times New Roman"/>
          <w:b/>
        </w:rPr>
        <w:t>.</w:t>
      </w:r>
    </w:p>
    <w:p w14:paraId="63A02A49" w14:textId="77777777" w:rsidR="00A15A46" w:rsidRDefault="00A15A46" w:rsidP="00C87076">
      <w:pPr>
        <w:widowControl w:val="0"/>
        <w:autoSpaceDE w:val="0"/>
        <w:autoSpaceDN w:val="0"/>
        <w:adjustRightInd w:val="0"/>
        <w:rPr>
          <w:rFonts w:ascii="Times New Roman" w:hAnsi="Times New Roman" w:cs="Times New Roman"/>
        </w:rPr>
      </w:pPr>
    </w:p>
    <w:p w14:paraId="43D78526" w14:textId="77777777" w:rsidR="007132F9" w:rsidRDefault="0078647C" w:rsidP="0078647C">
      <w:pPr>
        <w:widowControl w:val="0"/>
        <w:autoSpaceDE w:val="0"/>
        <w:autoSpaceDN w:val="0"/>
        <w:adjustRightInd w:val="0"/>
        <w:rPr>
          <w:rFonts w:ascii="Times New Roman" w:hAnsi="Times New Roman" w:cs="Times New Roman"/>
        </w:rPr>
      </w:pPr>
      <w:r w:rsidRPr="000416AD">
        <w:rPr>
          <w:rFonts w:ascii="Times New Roman" w:hAnsi="Times New Roman" w:cs="Times New Roman"/>
        </w:rPr>
        <w:t>In general, through the four years that a high school cohort progressed through grades</w:t>
      </w:r>
      <w:r w:rsidR="00211368">
        <w:rPr>
          <w:rFonts w:ascii="Times New Roman" w:hAnsi="Times New Roman" w:cs="Times New Roman"/>
        </w:rPr>
        <w:t xml:space="preserve"> 9-12</w:t>
      </w:r>
      <w:r w:rsidRPr="000416AD">
        <w:rPr>
          <w:rFonts w:ascii="Times New Roman" w:hAnsi="Times New Roman" w:cs="Times New Roman"/>
        </w:rPr>
        <w:t xml:space="preserve">, the cohort size shrunk each year in all four school data sets.  The exceptions were: </w:t>
      </w:r>
    </w:p>
    <w:p w14:paraId="6215D710" w14:textId="77777777" w:rsidR="007132F9" w:rsidRDefault="0078647C" w:rsidP="007132F9">
      <w:pPr>
        <w:pStyle w:val="ListParagraph"/>
        <w:widowControl w:val="0"/>
        <w:numPr>
          <w:ilvl w:val="0"/>
          <w:numId w:val="26"/>
        </w:numPr>
        <w:autoSpaceDE w:val="0"/>
        <w:autoSpaceDN w:val="0"/>
        <w:adjustRightInd w:val="0"/>
        <w:rPr>
          <w:rFonts w:ascii="Times New Roman" w:hAnsi="Times New Roman" w:cs="Times New Roman"/>
        </w:rPr>
      </w:pPr>
      <w:r w:rsidRPr="007132F9">
        <w:rPr>
          <w:rFonts w:ascii="Times New Roman" w:hAnsi="Times New Roman" w:cs="Times New Roman"/>
        </w:rPr>
        <w:t xml:space="preserve">In the Cambridge Rindge and Latin School cohorts </w:t>
      </w:r>
      <w:r w:rsidR="002B42EB" w:rsidRPr="007132F9">
        <w:rPr>
          <w:rFonts w:ascii="Times New Roman" w:hAnsi="Times New Roman" w:cs="Times New Roman"/>
        </w:rPr>
        <w:t>that began in</w:t>
      </w:r>
      <w:r w:rsidRPr="007132F9">
        <w:rPr>
          <w:rFonts w:ascii="Times New Roman" w:hAnsi="Times New Roman" w:cs="Times New Roman"/>
        </w:rPr>
        <w:t xml:space="preserve"> 2008</w:t>
      </w:r>
      <w:r w:rsidR="00267946" w:rsidRPr="007132F9">
        <w:rPr>
          <w:rFonts w:ascii="Times New Roman" w:hAnsi="Times New Roman" w:cs="Times New Roman"/>
        </w:rPr>
        <w:t xml:space="preserve">, 2009, 2010 and </w:t>
      </w:r>
      <w:r w:rsidRPr="007132F9">
        <w:rPr>
          <w:rFonts w:ascii="Times New Roman" w:hAnsi="Times New Roman" w:cs="Times New Roman"/>
        </w:rPr>
        <w:t>2011 (the most recent four of the six cohort years), a slight increase in cohort size ranging between 1-5% was reported for 11</w:t>
      </w:r>
      <w:r w:rsidRPr="007132F9">
        <w:rPr>
          <w:rFonts w:ascii="Times New Roman" w:hAnsi="Times New Roman" w:cs="Times New Roman"/>
          <w:vertAlign w:val="superscript"/>
        </w:rPr>
        <w:t>th</w:t>
      </w:r>
      <w:r w:rsidRPr="007132F9">
        <w:rPr>
          <w:rFonts w:ascii="Times New Roman" w:hAnsi="Times New Roman" w:cs="Times New Roman"/>
        </w:rPr>
        <w:t xml:space="preserve"> grade, but size declined again in 12</w:t>
      </w:r>
      <w:r w:rsidRPr="007132F9">
        <w:rPr>
          <w:rFonts w:ascii="Times New Roman" w:hAnsi="Times New Roman" w:cs="Times New Roman"/>
          <w:vertAlign w:val="superscript"/>
        </w:rPr>
        <w:t>th</w:t>
      </w:r>
      <w:r w:rsidR="007132F9">
        <w:rPr>
          <w:rFonts w:ascii="Times New Roman" w:hAnsi="Times New Roman" w:cs="Times New Roman"/>
        </w:rPr>
        <w:t xml:space="preserve"> grade; and</w:t>
      </w:r>
    </w:p>
    <w:p w14:paraId="770785BE" w14:textId="7AE86BCF" w:rsidR="0078647C" w:rsidRPr="007132F9" w:rsidRDefault="0078647C" w:rsidP="007132F9">
      <w:pPr>
        <w:pStyle w:val="ListParagraph"/>
        <w:widowControl w:val="0"/>
        <w:numPr>
          <w:ilvl w:val="0"/>
          <w:numId w:val="26"/>
        </w:numPr>
        <w:autoSpaceDE w:val="0"/>
        <w:autoSpaceDN w:val="0"/>
        <w:adjustRightInd w:val="0"/>
        <w:rPr>
          <w:rFonts w:ascii="Times New Roman" w:hAnsi="Times New Roman" w:cs="Times New Roman"/>
        </w:rPr>
      </w:pPr>
      <w:r w:rsidRPr="007132F9">
        <w:rPr>
          <w:rFonts w:ascii="Times New Roman" w:hAnsi="Times New Roman" w:cs="Times New Roman"/>
        </w:rPr>
        <w:t>The Prospect Hill Academy Charter cohorts that began in 2006 and 2009 (two of the six cohorts), had a 6% cohort size increase reported for 10</w:t>
      </w:r>
      <w:r w:rsidRPr="007132F9">
        <w:rPr>
          <w:rFonts w:ascii="Times New Roman" w:hAnsi="Times New Roman" w:cs="Times New Roman"/>
          <w:vertAlign w:val="superscript"/>
        </w:rPr>
        <w:t>th</w:t>
      </w:r>
      <w:r w:rsidRPr="007132F9">
        <w:rPr>
          <w:rFonts w:ascii="Times New Roman" w:hAnsi="Times New Roman" w:cs="Times New Roman"/>
        </w:rPr>
        <w:t xml:space="preserve"> grade, but size declined again in each of the following years.</w:t>
      </w:r>
    </w:p>
    <w:p w14:paraId="4272BB53" w14:textId="77777777" w:rsidR="00EB1E82" w:rsidRPr="000416AD" w:rsidRDefault="00EB1E82" w:rsidP="00EB1E82">
      <w:pPr>
        <w:widowControl w:val="0"/>
        <w:autoSpaceDE w:val="0"/>
        <w:autoSpaceDN w:val="0"/>
        <w:adjustRightInd w:val="0"/>
        <w:rPr>
          <w:rFonts w:ascii="Times New Roman" w:hAnsi="Times New Roman" w:cs="Times New Roman"/>
          <w:highlight w:val="yellow"/>
        </w:rPr>
      </w:pPr>
    </w:p>
    <w:p w14:paraId="6AA6B4F5" w14:textId="77777777" w:rsidR="00547DD6" w:rsidRPr="000416AD" w:rsidRDefault="00547DD6" w:rsidP="00EB1E82">
      <w:pPr>
        <w:widowControl w:val="0"/>
        <w:autoSpaceDE w:val="0"/>
        <w:autoSpaceDN w:val="0"/>
        <w:adjustRightInd w:val="0"/>
        <w:rPr>
          <w:rFonts w:ascii="Times New Roman" w:hAnsi="Times New Roman" w:cs="Times New Roman"/>
          <w:highlight w:val="yellow"/>
        </w:rPr>
      </w:pPr>
    </w:p>
    <w:p w14:paraId="295B5BB7" w14:textId="0B91C748" w:rsidR="00547DD6" w:rsidRPr="000416AD" w:rsidRDefault="00547DD6" w:rsidP="00EB1E82">
      <w:pPr>
        <w:widowControl w:val="0"/>
        <w:autoSpaceDE w:val="0"/>
        <w:autoSpaceDN w:val="0"/>
        <w:adjustRightInd w:val="0"/>
        <w:rPr>
          <w:rFonts w:ascii="Times New Roman" w:hAnsi="Times New Roman" w:cs="Times New Roman"/>
        </w:rPr>
      </w:pPr>
      <w:r>
        <w:rPr>
          <w:noProof/>
        </w:rPr>
        <w:drawing>
          <wp:inline distT="0" distB="0" distL="0" distR="0" wp14:anchorId="41EC956B" wp14:editId="3A1D8657">
            <wp:extent cx="5076825" cy="3438525"/>
            <wp:effectExtent l="0" t="0" r="2857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C244FB" w14:textId="77777777" w:rsidR="00547DD6" w:rsidRDefault="00547DD6" w:rsidP="00EB1E82">
      <w:pPr>
        <w:pStyle w:val="ListParagraph"/>
        <w:widowControl w:val="0"/>
        <w:autoSpaceDE w:val="0"/>
        <w:autoSpaceDN w:val="0"/>
        <w:adjustRightInd w:val="0"/>
        <w:rPr>
          <w:rFonts w:ascii="Times New Roman" w:hAnsi="Times New Roman" w:cs="Times New Roman"/>
          <w:b/>
          <w:highlight w:val="yellow"/>
        </w:rPr>
      </w:pPr>
    </w:p>
    <w:p w14:paraId="6335A67A" w14:textId="5482049A" w:rsidR="00616328" w:rsidRPr="00655C18" w:rsidRDefault="00616328" w:rsidP="00655C18">
      <w:pPr>
        <w:pStyle w:val="ListParagraph"/>
        <w:widowControl w:val="0"/>
        <w:autoSpaceDE w:val="0"/>
        <w:autoSpaceDN w:val="0"/>
        <w:adjustRightInd w:val="0"/>
        <w:ind w:left="0"/>
        <w:rPr>
          <w:rFonts w:ascii="Times New Roman" w:hAnsi="Times New Roman" w:cs="Times New Roman"/>
          <w:b/>
          <w:highlight w:val="yellow"/>
        </w:rPr>
      </w:pPr>
    </w:p>
    <w:p w14:paraId="3AFE3D18" w14:textId="51EC1FBC" w:rsidR="00547DD6" w:rsidRPr="00655C18" w:rsidRDefault="009C17C6" w:rsidP="00655C18">
      <w:pPr>
        <w:widowControl w:val="0"/>
        <w:autoSpaceDE w:val="0"/>
        <w:autoSpaceDN w:val="0"/>
        <w:adjustRightInd w:val="0"/>
        <w:rPr>
          <w:rFonts w:ascii="Times New Roman" w:hAnsi="Times New Roman" w:cs="Times New Roman"/>
          <w:b/>
          <w:i/>
          <w:highlight w:val="yellow"/>
        </w:rPr>
      </w:pPr>
      <w:r w:rsidRPr="00655C18">
        <w:rPr>
          <w:noProof/>
        </w:rPr>
        <w:drawing>
          <wp:inline distT="0" distB="0" distL="0" distR="0" wp14:anchorId="6A8A61EF" wp14:editId="746271BF">
            <wp:extent cx="5486400" cy="3698140"/>
            <wp:effectExtent l="0" t="0" r="19050"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F9173E" w14:textId="1DDDC873" w:rsidR="00547DD6" w:rsidRPr="00547DD6" w:rsidRDefault="00803D50" w:rsidP="00655C18">
      <w:r w:rsidRPr="00803D50">
        <w:rPr>
          <w:rFonts w:ascii="Times New Roman" w:hAnsi="Times New Roman" w:cs="Times New Roman"/>
          <w:b/>
          <w:i/>
          <w:noProof/>
        </w:rPr>
        <w:drawing>
          <wp:inline distT="0" distB="0" distL="0" distR="0" wp14:anchorId="3F238445" wp14:editId="605FAFE7">
            <wp:extent cx="5391785" cy="3333750"/>
            <wp:effectExtent l="0" t="0" r="1841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F75E81" w14:textId="77777777" w:rsidR="00547DD6" w:rsidRDefault="00547DD6" w:rsidP="001107BA">
      <w:pPr>
        <w:widowControl w:val="0"/>
        <w:autoSpaceDE w:val="0"/>
        <w:autoSpaceDN w:val="0"/>
        <w:adjustRightInd w:val="0"/>
        <w:rPr>
          <w:rFonts w:ascii="Times New Roman" w:hAnsi="Times New Roman" w:cs="Times New Roman"/>
          <w:i/>
        </w:rPr>
      </w:pPr>
    </w:p>
    <w:p w14:paraId="7DF121BF" w14:textId="77777777" w:rsidR="00547DD6" w:rsidRDefault="00547DD6" w:rsidP="001107BA">
      <w:pPr>
        <w:widowControl w:val="0"/>
        <w:autoSpaceDE w:val="0"/>
        <w:autoSpaceDN w:val="0"/>
        <w:adjustRightInd w:val="0"/>
        <w:rPr>
          <w:rFonts w:ascii="Times New Roman" w:hAnsi="Times New Roman" w:cs="Times New Roman"/>
          <w:i/>
        </w:rPr>
      </w:pPr>
    </w:p>
    <w:p w14:paraId="5B9E8D99" w14:textId="77777777" w:rsidR="00971312" w:rsidRDefault="00547DD6" w:rsidP="001107BA">
      <w:pPr>
        <w:widowControl w:val="0"/>
        <w:autoSpaceDE w:val="0"/>
        <w:autoSpaceDN w:val="0"/>
        <w:adjustRightInd w:val="0"/>
        <w:rPr>
          <w:rFonts w:ascii="Times New Roman" w:hAnsi="Times New Roman" w:cs="Times New Roman"/>
          <w:i/>
        </w:rPr>
      </w:pPr>
      <w:r>
        <w:rPr>
          <w:noProof/>
        </w:rPr>
        <w:lastRenderedPageBreak/>
        <w:drawing>
          <wp:inline distT="0" distB="0" distL="0" distR="0" wp14:anchorId="67FCA901" wp14:editId="04A8D01B">
            <wp:extent cx="5219700" cy="3305175"/>
            <wp:effectExtent l="0" t="0" r="12700"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D16AA9" w14:textId="12DA03B8" w:rsidR="001107BA" w:rsidRDefault="001107BA" w:rsidP="001107BA">
      <w:pPr>
        <w:widowControl w:val="0"/>
        <w:autoSpaceDE w:val="0"/>
        <w:autoSpaceDN w:val="0"/>
        <w:adjustRightInd w:val="0"/>
        <w:rPr>
          <w:rFonts w:ascii="Times New Roman" w:hAnsi="Times New Roman" w:cs="Times New Roman"/>
          <w:i/>
        </w:rPr>
      </w:pPr>
    </w:p>
    <w:p w14:paraId="38248D40" w14:textId="77777777" w:rsidR="00AB1BC3" w:rsidRPr="000416AD" w:rsidRDefault="00AB1BC3" w:rsidP="00655C18">
      <w:pPr>
        <w:widowControl w:val="0"/>
        <w:autoSpaceDE w:val="0"/>
        <w:autoSpaceDN w:val="0"/>
        <w:adjustRightInd w:val="0"/>
        <w:rPr>
          <w:rFonts w:ascii="Times New Roman" w:hAnsi="Times New Roman" w:cs="Times New Roman"/>
          <w:color w:val="0000FF"/>
        </w:rPr>
      </w:pPr>
    </w:p>
    <w:p w14:paraId="7B8DAB9A" w14:textId="4FCBD1F0" w:rsidR="00BE2F5F" w:rsidRDefault="00EB1E82" w:rsidP="00BF2737">
      <w:pPr>
        <w:widowControl w:val="0"/>
        <w:autoSpaceDE w:val="0"/>
        <w:autoSpaceDN w:val="0"/>
        <w:adjustRightInd w:val="0"/>
        <w:rPr>
          <w:rFonts w:ascii="Times New Roman" w:hAnsi="Times New Roman" w:cs="Times New Roman"/>
        </w:rPr>
      </w:pPr>
      <w:r w:rsidRPr="000416AD">
        <w:rPr>
          <w:rFonts w:ascii="Times New Roman" w:hAnsi="Times New Roman" w:cs="Times New Roman"/>
        </w:rPr>
        <w:t xml:space="preserve">Based on the data studied, the only conclusions that can be drawn are statements confined to the </w:t>
      </w:r>
      <w:r w:rsidR="00547DD6">
        <w:rPr>
          <w:rFonts w:ascii="Times New Roman" w:hAnsi="Times New Roman" w:cs="Times New Roman"/>
        </w:rPr>
        <w:t>enrollment</w:t>
      </w:r>
      <w:r w:rsidR="009F6FE5">
        <w:rPr>
          <w:rFonts w:ascii="Times New Roman" w:hAnsi="Times New Roman" w:cs="Times New Roman"/>
        </w:rPr>
        <w:t xml:space="preserve"> </w:t>
      </w:r>
      <w:r w:rsidRPr="000416AD">
        <w:rPr>
          <w:rFonts w:ascii="Times New Roman" w:hAnsi="Times New Roman" w:cs="Times New Roman"/>
        </w:rPr>
        <w:t>numbers</w:t>
      </w:r>
      <w:r w:rsidR="00616328">
        <w:rPr>
          <w:rFonts w:ascii="Times New Roman" w:hAnsi="Times New Roman" w:cs="Times New Roman"/>
        </w:rPr>
        <w:t xml:space="preserve"> based on enrollment </w:t>
      </w:r>
      <w:r w:rsidR="002B42EB">
        <w:rPr>
          <w:rFonts w:ascii="Times New Roman" w:hAnsi="Times New Roman" w:cs="Times New Roman"/>
        </w:rPr>
        <w:t xml:space="preserve">data provided on the </w:t>
      </w:r>
      <w:r w:rsidR="002B42EB" w:rsidRPr="00534957">
        <w:rPr>
          <w:rFonts w:ascii="Times New Roman" w:hAnsi="Times New Roman" w:cs="Times New Roman"/>
        </w:rPr>
        <w:t>Massachusetts Department of Elementary and Secondary Education website</w:t>
      </w:r>
      <w:r w:rsidR="002B42EB">
        <w:rPr>
          <w:rFonts w:ascii="Times New Roman" w:hAnsi="Times New Roman" w:cs="Times New Roman"/>
        </w:rPr>
        <w:t>.</w:t>
      </w:r>
      <w:r w:rsidR="009F6FE5">
        <w:rPr>
          <w:rFonts w:ascii="Times New Roman" w:hAnsi="Times New Roman" w:cs="Times New Roman"/>
        </w:rPr>
        <w:t xml:space="preserve">  </w:t>
      </w:r>
      <w:r w:rsidRPr="000416AD">
        <w:rPr>
          <w:rFonts w:ascii="Times New Roman" w:hAnsi="Times New Roman" w:cs="Times New Roman"/>
        </w:rPr>
        <w:t>The diff</w:t>
      </w:r>
      <w:r w:rsidR="00886AE3">
        <w:rPr>
          <w:rFonts w:ascii="Times New Roman" w:hAnsi="Times New Roman" w:cs="Times New Roman"/>
        </w:rPr>
        <w:t>erence</w:t>
      </w:r>
      <w:r w:rsidRPr="000416AD">
        <w:rPr>
          <w:rFonts w:ascii="Times New Roman" w:hAnsi="Times New Roman" w:cs="Times New Roman"/>
        </w:rPr>
        <w:t xml:space="preserve"> between the </w:t>
      </w:r>
      <w:r w:rsidR="00C93020" w:rsidRPr="000416AD">
        <w:rPr>
          <w:rFonts w:ascii="Times New Roman" w:hAnsi="Times New Roman" w:cs="Times New Roman"/>
        </w:rPr>
        <w:t>percentage</w:t>
      </w:r>
      <w:r w:rsidR="00E128E9">
        <w:rPr>
          <w:rFonts w:ascii="Times New Roman" w:hAnsi="Times New Roman" w:cs="Times New Roman"/>
        </w:rPr>
        <w:t>s</w:t>
      </w:r>
      <w:r w:rsidRPr="000416AD">
        <w:rPr>
          <w:rFonts w:ascii="Times New Roman" w:hAnsi="Times New Roman" w:cs="Times New Roman"/>
        </w:rPr>
        <w:t xml:space="preserve"> of </w:t>
      </w:r>
      <w:r w:rsidR="00616328">
        <w:rPr>
          <w:rFonts w:ascii="Times New Roman" w:hAnsi="Times New Roman" w:cs="Times New Roman"/>
        </w:rPr>
        <w:t>decline</w:t>
      </w:r>
      <w:r w:rsidR="00616328" w:rsidRPr="000416AD">
        <w:rPr>
          <w:rFonts w:ascii="Times New Roman" w:hAnsi="Times New Roman" w:cs="Times New Roman"/>
        </w:rPr>
        <w:t xml:space="preserve"> </w:t>
      </w:r>
      <w:r w:rsidRPr="000416AD">
        <w:rPr>
          <w:rFonts w:ascii="Times New Roman" w:hAnsi="Times New Roman" w:cs="Times New Roman"/>
        </w:rPr>
        <w:t xml:space="preserve">in the cohort sizes </w:t>
      </w:r>
      <w:r w:rsidR="00BF2737" w:rsidRPr="000416AD">
        <w:rPr>
          <w:rFonts w:ascii="Times New Roman" w:hAnsi="Times New Roman" w:cs="Times New Roman"/>
        </w:rPr>
        <w:t>across</w:t>
      </w:r>
      <w:r w:rsidRPr="000416AD">
        <w:rPr>
          <w:rFonts w:ascii="Times New Roman" w:hAnsi="Times New Roman" w:cs="Times New Roman"/>
        </w:rPr>
        <w:t xml:space="preserve"> the </w:t>
      </w:r>
      <w:r w:rsidR="00BF2737" w:rsidRPr="000416AD">
        <w:rPr>
          <w:rFonts w:ascii="Times New Roman" w:hAnsi="Times New Roman" w:cs="Times New Roman"/>
        </w:rPr>
        <w:t xml:space="preserve">three </w:t>
      </w:r>
      <w:r w:rsidRPr="000416AD">
        <w:rPr>
          <w:rFonts w:ascii="Times New Roman" w:hAnsi="Times New Roman" w:cs="Times New Roman"/>
        </w:rPr>
        <w:t>Cambridge</w:t>
      </w:r>
      <w:r w:rsidR="00AB1BC3" w:rsidRPr="000416AD">
        <w:rPr>
          <w:rFonts w:ascii="Times New Roman" w:hAnsi="Times New Roman" w:cs="Times New Roman"/>
        </w:rPr>
        <w:t xml:space="preserve"> </w:t>
      </w:r>
      <w:r w:rsidR="00BF2737" w:rsidRPr="000416AD">
        <w:rPr>
          <w:rFonts w:ascii="Times New Roman" w:hAnsi="Times New Roman" w:cs="Times New Roman"/>
        </w:rPr>
        <w:t xml:space="preserve">high </w:t>
      </w:r>
      <w:r w:rsidR="00AB1BC3" w:rsidRPr="000416AD">
        <w:rPr>
          <w:rFonts w:ascii="Times New Roman" w:hAnsi="Times New Roman" w:cs="Times New Roman"/>
        </w:rPr>
        <w:t xml:space="preserve">schools </w:t>
      </w:r>
      <w:r w:rsidRPr="000416AD">
        <w:rPr>
          <w:rFonts w:ascii="Times New Roman" w:hAnsi="Times New Roman" w:cs="Times New Roman"/>
        </w:rPr>
        <w:t>does raise</w:t>
      </w:r>
      <w:r w:rsidR="00AB1BC3" w:rsidRPr="000416AD">
        <w:rPr>
          <w:rFonts w:ascii="Times New Roman" w:hAnsi="Times New Roman" w:cs="Times New Roman"/>
        </w:rPr>
        <w:t xml:space="preserve"> interesting questions.  More information is needed</w:t>
      </w:r>
      <w:r w:rsidR="00BF2737" w:rsidRPr="000416AD">
        <w:rPr>
          <w:rFonts w:ascii="Times New Roman" w:hAnsi="Times New Roman" w:cs="Times New Roman"/>
        </w:rPr>
        <w:t>, though,</w:t>
      </w:r>
      <w:r w:rsidR="00AB1BC3" w:rsidRPr="000416AD">
        <w:rPr>
          <w:rFonts w:ascii="Times New Roman" w:hAnsi="Times New Roman" w:cs="Times New Roman"/>
        </w:rPr>
        <w:t xml:space="preserve"> to assess whether there are policy implications.</w:t>
      </w:r>
      <w:r w:rsidR="00D037E3" w:rsidRPr="000416AD">
        <w:rPr>
          <w:rFonts w:ascii="Times New Roman" w:hAnsi="Times New Roman" w:cs="Times New Roman"/>
        </w:rPr>
        <w:t xml:space="preserve">  Collaborative conversations are needed with each school to determine what light they can shed on these questions.  In addition, conversations are needed with the data administrator for the MA DESE to help clarify apparent discrepancies in the data and</w:t>
      </w:r>
      <w:r w:rsidR="00616328">
        <w:rPr>
          <w:rFonts w:ascii="Times New Roman" w:hAnsi="Times New Roman" w:cs="Times New Roman"/>
        </w:rPr>
        <w:t xml:space="preserve"> identify</w:t>
      </w:r>
      <w:r w:rsidR="00D037E3" w:rsidRPr="000416AD">
        <w:rPr>
          <w:rFonts w:ascii="Times New Roman" w:hAnsi="Times New Roman" w:cs="Times New Roman"/>
        </w:rPr>
        <w:t xml:space="preserve"> possible causes and solutions. </w:t>
      </w:r>
    </w:p>
    <w:p w14:paraId="541279A7" w14:textId="77777777" w:rsidR="00CF0C5F" w:rsidRDefault="00CF0C5F" w:rsidP="00BF2737">
      <w:pPr>
        <w:widowControl w:val="0"/>
        <w:autoSpaceDE w:val="0"/>
        <w:autoSpaceDN w:val="0"/>
        <w:adjustRightInd w:val="0"/>
        <w:rPr>
          <w:rFonts w:ascii="Times New Roman" w:hAnsi="Times New Roman" w:cs="Times New Roman"/>
        </w:rPr>
      </w:pPr>
    </w:p>
    <w:p w14:paraId="32E62A6E" w14:textId="77777777" w:rsidR="005F5CAE" w:rsidRDefault="005F5CAE" w:rsidP="00655C18">
      <w:pPr>
        <w:widowControl w:val="0"/>
        <w:autoSpaceDE w:val="0"/>
        <w:autoSpaceDN w:val="0"/>
        <w:adjustRightInd w:val="0"/>
        <w:rPr>
          <w:rFonts w:ascii="Times New Roman" w:hAnsi="Times New Roman" w:cs="Times New Roman"/>
          <w:color w:val="0000FF"/>
        </w:rPr>
      </w:pPr>
    </w:p>
    <w:p w14:paraId="0FA6F564" w14:textId="77777777" w:rsidR="00F772D1" w:rsidRPr="00655C18" w:rsidRDefault="00F772D1" w:rsidP="00F772D1">
      <w:pPr>
        <w:widowControl w:val="0"/>
        <w:autoSpaceDE w:val="0"/>
        <w:autoSpaceDN w:val="0"/>
        <w:adjustRightInd w:val="0"/>
        <w:jc w:val="center"/>
        <w:rPr>
          <w:rFonts w:ascii="Times New Roman" w:hAnsi="Times New Roman" w:cs="Times New Roman"/>
        </w:rPr>
      </w:pPr>
      <w:r w:rsidRPr="00655C18">
        <w:rPr>
          <w:rFonts w:ascii="Times New Roman" w:hAnsi="Times New Roman" w:cs="Times New Roman"/>
        </w:rPr>
        <w:t>QUESTIONS FOR CONSIDERATION</w:t>
      </w:r>
    </w:p>
    <w:p w14:paraId="0D7FCA83" w14:textId="77777777" w:rsidR="00BE2F5F" w:rsidRPr="000416AD" w:rsidRDefault="00BE2F5F" w:rsidP="00AB1BC3">
      <w:pPr>
        <w:widowControl w:val="0"/>
        <w:autoSpaceDE w:val="0"/>
        <w:autoSpaceDN w:val="0"/>
        <w:adjustRightInd w:val="0"/>
        <w:rPr>
          <w:rFonts w:ascii="Times New Roman" w:hAnsi="Times New Roman" w:cs="Times New Roman"/>
          <w:b/>
          <w:i/>
        </w:rPr>
      </w:pPr>
    </w:p>
    <w:p w14:paraId="3FEC246D" w14:textId="6B0D8C05" w:rsidR="002B42EB" w:rsidRDefault="00BE2F5F" w:rsidP="00AB1BC3">
      <w:pPr>
        <w:widowControl w:val="0"/>
        <w:autoSpaceDE w:val="0"/>
        <w:autoSpaceDN w:val="0"/>
        <w:adjustRightInd w:val="0"/>
        <w:rPr>
          <w:rFonts w:ascii="Times New Roman" w:hAnsi="Times New Roman" w:cs="Times New Roman"/>
          <w:b/>
          <w:i/>
        </w:rPr>
      </w:pPr>
      <w:r w:rsidRPr="000416AD">
        <w:rPr>
          <w:rFonts w:ascii="Times New Roman" w:hAnsi="Times New Roman" w:cs="Times New Roman"/>
          <w:b/>
          <w:i/>
        </w:rPr>
        <w:t xml:space="preserve">Why is there a greater decline over four years in the </w:t>
      </w:r>
      <w:r w:rsidR="00F268C9" w:rsidRPr="000416AD">
        <w:rPr>
          <w:rFonts w:ascii="Times New Roman" w:hAnsi="Times New Roman" w:cs="Times New Roman"/>
          <w:b/>
          <w:i/>
        </w:rPr>
        <w:t xml:space="preserve">size of the </w:t>
      </w:r>
      <w:r w:rsidRPr="000416AD">
        <w:rPr>
          <w:rFonts w:ascii="Times New Roman" w:hAnsi="Times New Roman" w:cs="Times New Roman"/>
          <w:b/>
          <w:i/>
        </w:rPr>
        <w:t xml:space="preserve">charter school cohorts than in the </w:t>
      </w:r>
      <w:r w:rsidR="002B42EB">
        <w:rPr>
          <w:rFonts w:ascii="Times New Roman" w:hAnsi="Times New Roman" w:cs="Times New Roman"/>
          <w:b/>
          <w:i/>
        </w:rPr>
        <w:t>district</w:t>
      </w:r>
      <w:r w:rsidRPr="000416AD">
        <w:rPr>
          <w:rFonts w:ascii="Times New Roman" w:hAnsi="Times New Roman" w:cs="Times New Roman"/>
          <w:b/>
          <w:i/>
        </w:rPr>
        <w:t xml:space="preserve"> school</w:t>
      </w:r>
      <w:r w:rsidR="00F268C9" w:rsidRPr="000416AD">
        <w:rPr>
          <w:rFonts w:ascii="Times New Roman" w:hAnsi="Times New Roman" w:cs="Times New Roman"/>
          <w:b/>
          <w:i/>
        </w:rPr>
        <w:t xml:space="preserve"> cohort</w:t>
      </w:r>
      <w:r w:rsidRPr="000416AD">
        <w:rPr>
          <w:rFonts w:ascii="Times New Roman" w:hAnsi="Times New Roman" w:cs="Times New Roman"/>
          <w:b/>
          <w:i/>
        </w:rPr>
        <w:t>?</w:t>
      </w:r>
    </w:p>
    <w:p w14:paraId="1B82C9FC" w14:textId="77777777" w:rsidR="00655C18" w:rsidRPr="002B42EB" w:rsidRDefault="00655C18" w:rsidP="00AB1BC3">
      <w:pPr>
        <w:widowControl w:val="0"/>
        <w:autoSpaceDE w:val="0"/>
        <w:autoSpaceDN w:val="0"/>
        <w:adjustRightInd w:val="0"/>
        <w:rPr>
          <w:rFonts w:ascii="Times New Roman" w:hAnsi="Times New Roman" w:cs="Times New Roman"/>
          <w:b/>
          <w:i/>
        </w:rPr>
      </w:pPr>
    </w:p>
    <w:p w14:paraId="28184D35" w14:textId="7FB2AA0A" w:rsidR="00224C03" w:rsidRPr="00224C03" w:rsidRDefault="002A0A50" w:rsidP="00224C03">
      <w:pPr>
        <w:pStyle w:val="ListParagraph"/>
        <w:numPr>
          <w:ilvl w:val="0"/>
          <w:numId w:val="12"/>
        </w:numPr>
        <w:spacing w:after="200" w:line="276" w:lineRule="auto"/>
        <w:rPr>
          <w:rFonts w:ascii="Times New Roman" w:hAnsi="Times New Roman" w:cs="Times New Roman"/>
        </w:rPr>
      </w:pPr>
      <w:r>
        <w:rPr>
          <w:rFonts w:ascii="Times New Roman" w:hAnsi="Times New Roman" w:cs="Times New Roman"/>
        </w:rPr>
        <w:t>Are there fewer new students entering the</w:t>
      </w:r>
      <w:r w:rsidR="00224C03" w:rsidRPr="00224C03">
        <w:rPr>
          <w:rFonts w:ascii="Times New Roman" w:hAnsi="Times New Roman" w:cs="Times New Roman"/>
        </w:rPr>
        <w:t xml:space="preserve"> higher grades in charter schools because the charter schools do not actively recruit upperclassmen</w:t>
      </w:r>
      <w:r w:rsidR="00CE53DC">
        <w:rPr>
          <w:rFonts w:ascii="Times New Roman" w:hAnsi="Times New Roman" w:cs="Times New Roman"/>
        </w:rPr>
        <w:t>, charter schools do not accept new students after a certain grade or the attraction of scholarship, larger sports teams or larger arts programs of CRLS makes charter schools less attractive to some students</w:t>
      </w:r>
      <w:r w:rsidR="00224C03" w:rsidRPr="00224C03">
        <w:rPr>
          <w:rFonts w:ascii="Times New Roman" w:hAnsi="Times New Roman" w:cs="Times New Roman"/>
        </w:rPr>
        <w:t>?</w:t>
      </w:r>
    </w:p>
    <w:p w14:paraId="636412BC" w14:textId="7F47D145" w:rsidR="00147820" w:rsidRDefault="00433563" w:rsidP="00655C18">
      <w:pPr>
        <w:pStyle w:val="ListParagraph"/>
        <w:numPr>
          <w:ilvl w:val="0"/>
          <w:numId w:val="12"/>
        </w:numPr>
        <w:spacing w:after="200" w:line="276" w:lineRule="auto"/>
        <w:rPr>
          <w:rFonts w:ascii="Times New Roman" w:hAnsi="Times New Roman" w:cs="Times New Roman"/>
        </w:rPr>
      </w:pPr>
      <w:r w:rsidRPr="002A0A50">
        <w:rPr>
          <w:rFonts w:ascii="Times New Roman" w:hAnsi="Times New Roman" w:cs="Times New Roman"/>
        </w:rPr>
        <w:t xml:space="preserve">Are </w:t>
      </w:r>
      <w:r w:rsidR="005D193F" w:rsidRPr="002A0A50">
        <w:rPr>
          <w:rFonts w:ascii="Times New Roman" w:hAnsi="Times New Roman" w:cs="Times New Roman"/>
        </w:rPr>
        <w:t xml:space="preserve">a greater percentage of </w:t>
      </w:r>
      <w:r w:rsidRPr="002A0A50">
        <w:rPr>
          <w:rFonts w:ascii="Times New Roman" w:hAnsi="Times New Roman" w:cs="Times New Roman"/>
        </w:rPr>
        <w:t xml:space="preserve">charter school </w:t>
      </w:r>
      <w:r w:rsidR="005D193F" w:rsidRPr="002A0A50">
        <w:rPr>
          <w:rFonts w:ascii="Times New Roman" w:hAnsi="Times New Roman" w:cs="Times New Roman"/>
        </w:rPr>
        <w:t>students subject to housing moves</w:t>
      </w:r>
      <w:r w:rsidR="00CE53DC">
        <w:rPr>
          <w:rFonts w:ascii="Times New Roman" w:hAnsi="Times New Roman" w:cs="Times New Roman"/>
        </w:rPr>
        <w:t xml:space="preserve"> out of the relevant school’s district?</w:t>
      </w:r>
    </w:p>
    <w:p w14:paraId="2B6D2CDC" w14:textId="038E57D4" w:rsidR="00147820" w:rsidRPr="00655C18" w:rsidRDefault="00147820" w:rsidP="00147820">
      <w:pPr>
        <w:pStyle w:val="ListParagraph"/>
        <w:numPr>
          <w:ilvl w:val="0"/>
          <w:numId w:val="12"/>
        </w:numPr>
        <w:spacing w:after="200" w:line="276" w:lineRule="auto"/>
        <w:rPr>
          <w:rFonts w:ascii="Times New Roman" w:hAnsi="Times New Roman" w:cs="Times New Roman"/>
        </w:rPr>
      </w:pPr>
      <w:r w:rsidRPr="00655C18">
        <w:rPr>
          <w:rFonts w:ascii="Times New Roman" w:hAnsi="Times New Roman" w:cs="Times New Roman"/>
        </w:rPr>
        <w:t>Could larger charter school cohort shrinkage be due to higher 9</w:t>
      </w:r>
      <w:r w:rsidRPr="00655C18">
        <w:rPr>
          <w:rFonts w:ascii="Times New Roman" w:hAnsi="Times New Roman" w:cs="Times New Roman"/>
          <w:vertAlign w:val="superscript"/>
        </w:rPr>
        <w:t>th</w:t>
      </w:r>
      <w:r w:rsidRPr="00655C18">
        <w:rPr>
          <w:rFonts w:ascii="Times New Roman" w:hAnsi="Times New Roman" w:cs="Times New Roman"/>
        </w:rPr>
        <w:t xml:space="preserve"> grade repetition rates leading to an artificially large 9</w:t>
      </w:r>
      <w:r w:rsidRPr="00655C18">
        <w:rPr>
          <w:rFonts w:ascii="Times New Roman" w:hAnsi="Times New Roman" w:cs="Times New Roman"/>
          <w:vertAlign w:val="superscript"/>
        </w:rPr>
        <w:t>th</w:t>
      </w:r>
      <w:r w:rsidRPr="00655C18">
        <w:rPr>
          <w:rFonts w:ascii="Times New Roman" w:hAnsi="Times New Roman" w:cs="Times New Roman"/>
        </w:rPr>
        <w:t xml:space="preserve"> grade cohort?</w:t>
      </w:r>
      <w:r>
        <w:rPr>
          <w:rFonts w:ascii="Times New Roman" w:hAnsi="Times New Roman" w:cs="Times New Roman"/>
        </w:rPr>
        <w:t xml:space="preserve">  </w:t>
      </w:r>
      <w:r w:rsidRPr="00655C18">
        <w:rPr>
          <w:rFonts w:ascii="Times New Roman" w:hAnsi="Times New Roman" w:cs="Times New Roman"/>
        </w:rPr>
        <w:t>It is possible that CCSC and PHAC both have higher 9</w:t>
      </w:r>
      <w:r w:rsidRPr="00655C18">
        <w:rPr>
          <w:rFonts w:ascii="Times New Roman" w:hAnsi="Times New Roman" w:cs="Times New Roman"/>
          <w:vertAlign w:val="superscript"/>
        </w:rPr>
        <w:t>th</w:t>
      </w:r>
      <w:r w:rsidRPr="00655C18">
        <w:rPr>
          <w:rFonts w:ascii="Times New Roman" w:hAnsi="Times New Roman" w:cs="Times New Roman"/>
        </w:rPr>
        <w:t xml:space="preserve"> grade repetition rates than CRLS or the state.  Initial data review of 8</w:t>
      </w:r>
      <w:r w:rsidRPr="00655C18">
        <w:rPr>
          <w:rFonts w:ascii="Times New Roman" w:hAnsi="Times New Roman" w:cs="Times New Roman"/>
          <w:vertAlign w:val="superscript"/>
        </w:rPr>
        <w:t>th</w:t>
      </w:r>
      <w:r w:rsidRPr="00655C18">
        <w:rPr>
          <w:rFonts w:ascii="Times New Roman" w:hAnsi="Times New Roman" w:cs="Times New Roman"/>
        </w:rPr>
        <w:t xml:space="preserve"> grade enrollments versus 12</w:t>
      </w:r>
      <w:r w:rsidRPr="00655C18">
        <w:rPr>
          <w:rFonts w:ascii="Times New Roman" w:hAnsi="Times New Roman" w:cs="Times New Roman"/>
          <w:vertAlign w:val="superscript"/>
        </w:rPr>
        <w:t>th</w:t>
      </w:r>
      <w:r w:rsidRPr="00655C18">
        <w:rPr>
          <w:rFonts w:ascii="Times New Roman" w:hAnsi="Times New Roman" w:cs="Times New Roman"/>
        </w:rPr>
        <w:t xml:space="preserve"> grade enrollments indicated that this factor may somewhat, but not completely</w:t>
      </w:r>
      <w:r w:rsidR="00CE53DC">
        <w:rPr>
          <w:rFonts w:ascii="Times New Roman" w:hAnsi="Times New Roman" w:cs="Times New Roman"/>
        </w:rPr>
        <w:t>,</w:t>
      </w:r>
      <w:r w:rsidRPr="00655C18">
        <w:rPr>
          <w:rFonts w:ascii="Times New Roman" w:hAnsi="Times New Roman" w:cs="Times New Roman"/>
        </w:rPr>
        <w:t xml:space="preserve"> account for the cohort shrinkage differences.  Without more data on individual student’s repetition rates it is impossible to determine how many, if any, of a 9</w:t>
      </w:r>
      <w:r w:rsidRPr="00655C18">
        <w:rPr>
          <w:rFonts w:ascii="Times New Roman" w:hAnsi="Times New Roman" w:cs="Times New Roman"/>
          <w:vertAlign w:val="superscript"/>
        </w:rPr>
        <w:t>th</w:t>
      </w:r>
      <w:r w:rsidRPr="00655C18">
        <w:rPr>
          <w:rFonts w:ascii="Times New Roman" w:hAnsi="Times New Roman" w:cs="Times New Roman"/>
        </w:rPr>
        <w:t xml:space="preserve"> grade cohort are students repeating the grade.  Also, </w:t>
      </w:r>
      <w:r w:rsidR="00D14168">
        <w:rPr>
          <w:rFonts w:ascii="Times New Roman" w:hAnsi="Times New Roman" w:cs="Times New Roman"/>
        </w:rPr>
        <w:t>since</w:t>
      </w:r>
      <w:r w:rsidRPr="00655C18">
        <w:rPr>
          <w:rFonts w:ascii="Times New Roman" w:hAnsi="Times New Roman" w:cs="Times New Roman"/>
        </w:rPr>
        <w:t xml:space="preserve"> CRLS does not have an 8</w:t>
      </w:r>
      <w:r w:rsidRPr="00655C18">
        <w:rPr>
          <w:rFonts w:ascii="Times New Roman" w:hAnsi="Times New Roman" w:cs="Times New Roman"/>
          <w:vertAlign w:val="superscript"/>
        </w:rPr>
        <w:t>th</w:t>
      </w:r>
      <w:r w:rsidRPr="00655C18">
        <w:rPr>
          <w:rFonts w:ascii="Times New Roman" w:hAnsi="Times New Roman" w:cs="Times New Roman"/>
        </w:rPr>
        <w:t xml:space="preserve"> grade and draws students from parochial and private schools as well as from the district’s various 8</w:t>
      </w:r>
      <w:r w:rsidRPr="00655C18">
        <w:rPr>
          <w:rFonts w:ascii="Times New Roman" w:hAnsi="Times New Roman" w:cs="Times New Roman"/>
          <w:vertAlign w:val="superscript"/>
        </w:rPr>
        <w:t>th</w:t>
      </w:r>
      <w:r w:rsidR="00E36F34">
        <w:rPr>
          <w:rFonts w:ascii="Times New Roman" w:hAnsi="Times New Roman" w:cs="Times New Roman"/>
        </w:rPr>
        <w:t xml:space="preserve"> grades, </w:t>
      </w:r>
      <w:r w:rsidRPr="00655C18">
        <w:rPr>
          <w:rFonts w:ascii="Times New Roman" w:hAnsi="Times New Roman" w:cs="Times New Roman"/>
        </w:rPr>
        <w:t>the complexity of this question</w:t>
      </w:r>
      <w:r w:rsidR="00E36F34">
        <w:rPr>
          <w:rFonts w:ascii="Times New Roman" w:hAnsi="Times New Roman" w:cs="Times New Roman"/>
        </w:rPr>
        <w:t xml:space="preserve"> increases</w:t>
      </w:r>
      <w:r w:rsidRPr="00655C18">
        <w:rPr>
          <w:rFonts w:ascii="Times New Roman" w:hAnsi="Times New Roman" w:cs="Times New Roman"/>
        </w:rPr>
        <w:t>.</w:t>
      </w:r>
    </w:p>
    <w:p w14:paraId="560128E2" w14:textId="00985125" w:rsidR="002E0554" w:rsidRPr="00655C18" w:rsidRDefault="002A0A50" w:rsidP="00D6485E">
      <w:pPr>
        <w:pStyle w:val="ListParagraph"/>
        <w:widowControl w:val="0"/>
        <w:numPr>
          <w:ilvl w:val="0"/>
          <w:numId w:val="12"/>
        </w:numPr>
        <w:autoSpaceDE w:val="0"/>
        <w:autoSpaceDN w:val="0"/>
        <w:adjustRightInd w:val="0"/>
        <w:rPr>
          <w:rFonts w:ascii="Times New Roman" w:hAnsi="Times New Roman" w:cs="Times New Roman"/>
        </w:rPr>
      </w:pPr>
      <w:r>
        <w:rPr>
          <w:rFonts w:ascii="Times New Roman" w:hAnsi="Times New Roman" w:cs="Times New Roman"/>
        </w:rPr>
        <w:t>Is the difference in s</w:t>
      </w:r>
      <w:r w:rsidR="00EF69E9">
        <w:rPr>
          <w:rFonts w:ascii="Times New Roman" w:hAnsi="Times New Roman" w:cs="Times New Roman"/>
        </w:rPr>
        <w:t xml:space="preserve">uspensions </w:t>
      </w:r>
      <w:r w:rsidR="00CE53DC">
        <w:rPr>
          <w:rFonts w:ascii="Times New Roman" w:hAnsi="Times New Roman" w:cs="Times New Roman"/>
        </w:rPr>
        <w:t xml:space="preserve">and overall school discipline </w:t>
      </w:r>
      <w:r w:rsidR="00EF69E9">
        <w:rPr>
          <w:rFonts w:ascii="Times New Roman" w:hAnsi="Times New Roman" w:cs="Times New Roman"/>
        </w:rPr>
        <w:t xml:space="preserve">playing a </w:t>
      </w:r>
      <w:r w:rsidR="00EF69E9" w:rsidRPr="00F60A52">
        <w:rPr>
          <w:rFonts w:ascii="Times New Roman" w:hAnsi="Times New Roman" w:cs="Times New Roman"/>
        </w:rPr>
        <w:t>role</w:t>
      </w:r>
      <w:r w:rsidR="00E36F34">
        <w:rPr>
          <w:rFonts w:ascii="Times New Roman" w:hAnsi="Times New Roman" w:cs="Times New Roman"/>
        </w:rPr>
        <w:t xml:space="preserve"> in the greater charter school cohort decline</w:t>
      </w:r>
      <w:r w:rsidR="00EF69E9" w:rsidRPr="00655C18">
        <w:rPr>
          <w:rFonts w:ascii="Times New Roman" w:hAnsi="Times New Roman" w:cs="Times New Roman"/>
        </w:rPr>
        <w:t xml:space="preserve">?  </w:t>
      </w:r>
      <w:r w:rsidR="003E092B">
        <w:rPr>
          <w:rFonts w:ascii="Times New Roman" w:hAnsi="Times New Roman" w:cs="Times New Roman"/>
        </w:rPr>
        <w:t>While the data is incomplete</w:t>
      </w:r>
      <w:r w:rsidR="00E36F34">
        <w:rPr>
          <w:rFonts w:ascii="Times New Roman" w:hAnsi="Times New Roman" w:cs="Times New Roman"/>
        </w:rPr>
        <w:t xml:space="preserve"> and limited to one year</w:t>
      </w:r>
      <w:r w:rsidR="003E092B">
        <w:rPr>
          <w:rFonts w:ascii="Times New Roman" w:hAnsi="Times New Roman" w:cs="Times New Roman"/>
        </w:rPr>
        <w:t xml:space="preserve">, it appears that </w:t>
      </w:r>
      <w:r w:rsidR="002E0554" w:rsidRPr="00655C18">
        <w:rPr>
          <w:rFonts w:ascii="Times New Roman" w:hAnsi="Times New Roman" w:cs="Times New Roman"/>
        </w:rPr>
        <w:t xml:space="preserve">CCSC's disciplinary rate is </w:t>
      </w:r>
      <w:r w:rsidR="003E092B">
        <w:rPr>
          <w:rFonts w:ascii="Times New Roman" w:hAnsi="Times New Roman" w:cs="Times New Roman"/>
        </w:rPr>
        <w:t>over</w:t>
      </w:r>
      <w:r w:rsidR="002E0554" w:rsidRPr="00655C18">
        <w:rPr>
          <w:rFonts w:ascii="Times New Roman" w:hAnsi="Times New Roman" w:cs="Times New Roman"/>
        </w:rPr>
        <w:t xml:space="preserve"> 25%, well above the three other</w:t>
      </w:r>
      <w:r w:rsidR="00D6485E">
        <w:rPr>
          <w:rFonts w:ascii="Times New Roman" w:hAnsi="Times New Roman" w:cs="Times New Roman"/>
        </w:rPr>
        <w:t xml:space="preserve"> </w:t>
      </w:r>
      <w:r w:rsidR="00E36F34">
        <w:rPr>
          <w:rFonts w:ascii="Times New Roman" w:hAnsi="Times New Roman" w:cs="Times New Roman"/>
        </w:rPr>
        <w:t>districts</w:t>
      </w:r>
      <w:r w:rsidR="002E0554" w:rsidRPr="00655C18">
        <w:rPr>
          <w:rFonts w:ascii="Times New Roman" w:hAnsi="Times New Roman" w:cs="Times New Roman"/>
        </w:rPr>
        <w:t xml:space="preserve"> reviewed here.  CCSC's in</w:t>
      </w:r>
      <w:r w:rsidR="00D6485E">
        <w:rPr>
          <w:rFonts w:ascii="Times New Roman" w:hAnsi="Times New Roman" w:cs="Times New Roman"/>
        </w:rPr>
        <w:t>-</w:t>
      </w:r>
      <w:r w:rsidR="002E0554" w:rsidRPr="00655C18">
        <w:rPr>
          <w:rFonts w:ascii="Times New Roman" w:hAnsi="Times New Roman" w:cs="Times New Roman"/>
        </w:rPr>
        <w:t xml:space="preserve"> and out</w:t>
      </w:r>
      <w:r w:rsidR="00D6485E">
        <w:rPr>
          <w:rFonts w:ascii="Times New Roman" w:hAnsi="Times New Roman" w:cs="Times New Roman"/>
        </w:rPr>
        <w:t>-</w:t>
      </w:r>
      <w:r w:rsidR="002E0554" w:rsidRPr="00655C18">
        <w:rPr>
          <w:rFonts w:ascii="Times New Roman" w:hAnsi="Times New Roman" w:cs="Times New Roman"/>
        </w:rPr>
        <w:t xml:space="preserve">of </w:t>
      </w:r>
      <w:r w:rsidR="00D6485E" w:rsidRPr="00655C18">
        <w:rPr>
          <w:rFonts w:ascii="Times New Roman" w:hAnsi="Times New Roman" w:cs="Times New Roman"/>
        </w:rPr>
        <w:t>-</w:t>
      </w:r>
      <w:r w:rsidR="002E0554" w:rsidRPr="00655C18">
        <w:rPr>
          <w:rFonts w:ascii="Times New Roman" w:hAnsi="Times New Roman" w:cs="Times New Roman"/>
        </w:rPr>
        <w:t>school suspension rates</w:t>
      </w:r>
      <w:r w:rsidR="003E092B">
        <w:rPr>
          <w:rFonts w:ascii="Times New Roman" w:hAnsi="Times New Roman" w:cs="Times New Roman"/>
        </w:rPr>
        <w:t>, by percentage,</w:t>
      </w:r>
      <w:r w:rsidR="002E0554" w:rsidRPr="00655C18">
        <w:rPr>
          <w:rFonts w:ascii="Times New Roman" w:hAnsi="Times New Roman" w:cs="Times New Roman"/>
        </w:rPr>
        <w:t xml:space="preserve"> are also </w:t>
      </w:r>
      <w:r w:rsidR="003E092B" w:rsidRPr="00655C18">
        <w:rPr>
          <w:rFonts w:ascii="Times New Roman" w:hAnsi="Times New Roman" w:cs="Times New Roman"/>
        </w:rPr>
        <w:t>dramatically</w:t>
      </w:r>
      <w:r w:rsidR="002E0554" w:rsidRPr="00655C18">
        <w:rPr>
          <w:rFonts w:ascii="Times New Roman" w:hAnsi="Times New Roman" w:cs="Times New Roman"/>
        </w:rPr>
        <w:t xml:space="preserve"> higher than the other three</w:t>
      </w:r>
      <w:r w:rsidR="00D6485E">
        <w:rPr>
          <w:rFonts w:ascii="Times New Roman" w:hAnsi="Times New Roman" w:cs="Times New Roman"/>
        </w:rPr>
        <w:t xml:space="preserve"> </w:t>
      </w:r>
      <w:r w:rsidR="00E36F34">
        <w:rPr>
          <w:rFonts w:ascii="Times New Roman" w:hAnsi="Times New Roman" w:cs="Times New Roman"/>
        </w:rPr>
        <w:t>districts</w:t>
      </w:r>
      <w:r w:rsidR="002E0554" w:rsidRPr="00655C18">
        <w:rPr>
          <w:rFonts w:ascii="Times New Roman" w:hAnsi="Times New Roman" w:cs="Times New Roman"/>
        </w:rPr>
        <w:t xml:space="preserve">.  </w:t>
      </w:r>
    </w:p>
    <w:p w14:paraId="567EAB64" w14:textId="77777777" w:rsidR="00F60A52" w:rsidRPr="00655C18" w:rsidRDefault="00F60A52" w:rsidP="00655C18">
      <w:pPr>
        <w:pStyle w:val="ListParagraph"/>
        <w:widowControl w:val="0"/>
        <w:autoSpaceDE w:val="0"/>
        <w:autoSpaceDN w:val="0"/>
        <w:adjustRightInd w:val="0"/>
        <w:rPr>
          <w:rFonts w:ascii="Times New Roman" w:hAnsi="Times New Roman" w:cs="Times New Roman"/>
        </w:rPr>
      </w:pPr>
    </w:p>
    <w:tbl>
      <w:tblPr>
        <w:tblW w:w="7680" w:type="dxa"/>
        <w:tblCellMar>
          <w:left w:w="0" w:type="dxa"/>
          <w:right w:w="0" w:type="dxa"/>
        </w:tblCellMar>
        <w:tblLook w:val="04A0" w:firstRow="1" w:lastRow="0" w:firstColumn="1" w:lastColumn="0" w:noHBand="0" w:noVBand="1"/>
      </w:tblPr>
      <w:tblGrid>
        <w:gridCol w:w="551"/>
        <w:gridCol w:w="932"/>
        <w:gridCol w:w="932"/>
        <w:gridCol w:w="1050"/>
        <w:gridCol w:w="1091"/>
        <w:gridCol w:w="1091"/>
        <w:gridCol w:w="1074"/>
        <w:gridCol w:w="961"/>
      </w:tblGrid>
      <w:tr w:rsidR="002E0554" w14:paraId="265334BD" w14:textId="77777777">
        <w:trPr>
          <w:divId w:val="426462535"/>
          <w:trHeight w:val="300"/>
        </w:trPr>
        <w:tc>
          <w:tcPr>
            <w:tcW w:w="7680" w:type="dxa"/>
            <w:gridSpan w:val="8"/>
            <w:tcBorders>
              <w:top w:val="nil"/>
              <w:left w:val="nil"/>
              <w:bottom w:val="nil"/>
              <w:right w:val="nil"/>
            </w:tcBorders>
            <w:shd w:val="clear" w:color="auto" w:fill="auto"/>
            <w:noWrap/>
            <w:tcMar>
              <w:top w:w="15" w:type="dxa"/>
              <w:left w:w="15" w:type="dxa"/>
              <w:bottom w:w="0" w:type="dxa"/>
              <w:right w:w="15" w:type="dxa"/>
            </w:tcMar>
            <w:vAlign w:val="bottom"/>
            <w:hideMark/>
          </w:tcPr>
          <w:p w14:paraId="058A5107" w14:textId="77777777" w:rsidR="002E0554" w:rsidRDefault="002E0554">
            <w:pPr>
              <w:jc w:val="center"/>
              <w:rPr>
                <w:rFonts w:ascii="Calibri" w:hAnsi="Calibri"/>
                <w:b/>
                <w:bCs/>
                <w:color w:val="000000"/>
                <w:sz w:val="22"/>
                <w:szCs w:val="22"/>
              </w:rPr>
            </w:pPr>
            <w:r>
              <w:rPr>
                <w:rFonts w:ascii="Calibri" w:hAnsi="Calibri"/>
                <w:b/>
                <w:bCs/>
                <w:color w:val="000000"/>
                <w:sz w:val="22"/>
                <w:szCs w:val="22"/>
              </w:rPr>
              <w:t>SY 2012-2013 Disciplinary Information (http://profiles.doe.mass.edu/)</w:t>
            </w:r>
          </w:p>
        </w:tc>
      </w:tr>
      <w:tr w:rsidR="002E0554" w14:paraId="2BA6DBC1" w14:textId="77777777">
        <w:trPr>
          <w:divId w:val="426462535"/>
          <w:trHeight w:val="15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1AFD2A" w14:textId="77777777" w:rsidR="002E0554" w:rsidRDefault="002E0554">
            <w:pPr>
              <w:rPr>
                <w:rFonts w:ascii="Calibri" w:hAnsi="Calibri"/>
                <w:color w:val="000000"/>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6F3189" w14:textId="77777777" w:rsidR="002E0554" w:rsidRDefault="002E0554">
            <w:pPr>
              <w:pStyle w:val="z-TopofForm"/>
            </w:pPr>
            <w:r>
              <w:t>Top of Form</w:t>
            </w:r>
          </w:p>
          <w:p w14:paraId="3BCC4995" w14:textId="77777777" w:rsidR="002E0554" w:rsidRDefault="00080BC0">
            <w:pPr>
              <w:rPr>
                <w:rFonts w:ascii="Calibri" w:hAnsi="Calibri"/>
                <w:color w:val="0000FF"/>
                <w:sz w:val="22"/>
                <w:szCs w:val="22"/>
                <w:u w:val="single"/>
              </w:rPr>
            </w:pPr>
            <w:hyperlink r:id="rId12" w:history="1">
              <w:r w:rsidR="002E0554">
                <w:rPr>
                  <w:rStyle w:val="Hyperlink"/>
                  <w:rFonts w:ascii="Calibri" w:hAnsi="Calibri"/>
                  <w:sz w:val="22"/>
                  <w:szCs w:val="22"/>
                </w:rPr>
                <w:t>Student Group</w:t>
              </w:r>
            </w:hyperlink>
          </w:p>
          <w:p w14:paraId="272FB9CA" w14:textId="77777777" w:rsidR="002E0554" w:rsidRDefault="002E0554">
            <w:pPr>
              <w:pStyle w:val="z-BottomofForm"/>
            </w:pPr>
            <w:r>
              <w:t>Bottom of Form</w:t>
            </w:r>
          </w:p>
        </w:tc>
        <w:tc>
          <w:tcPr>
            <w:tcW w:w="9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F739FF" w14:textId="77777777" w:rsidR="002E0554" w:rsidRDefault="00080BC0">
            <w:pPr>
              <w:jc w:val="center"/>
              <w:rPr>
                <w:rFonts w:ascii="Calibri" w:hAnsi="Calibri"/>
                <w:color w:val="0000FF"/>
                <w:sz w:val="22"/>
                <w:szCs w:val="22"/>
                <w:u w:val="single"/>
              </w:rPr>
            </w:pPr>
            <w:hyperlink r:id="rId13" w:history="1">
              <w:r w:rsidR="002E0554">
                <w:rPr>
                  <w:rStyle w:val="Hyperlink"/>
                  <w:rFonts w:ascii="Calibri" w:hAnsi="Calibri"/>
                  <w:sz w:val="22"/>
                  <w:szCs w:val="22"/>
                </w:rPr>
                <w:t>Students</w:t>
              </w:r>
            </w:hyperlink>
          </w:p>
        </w:tc>
        <w:tc>
          <w:tcPr>
            <w:tcW w:w="9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8CDA4" w14:textId="77777777" w:rsidR="002E0554" w:rsidRDefault="00080BC0">
            <w:pPr>
              <w:jc w:val="center"/>
              <w:rPr>
                <w:rFonts w:ascii="Calibri" w:hAnsi="Calibri"/>
                <w:color w:val="0000FF"/>
                <w:sz w:val="22"/>
                <w:szCs w:val="22"/>
                <w:u w:val="single"/>
              </w:rPr>
            </w:pPr>
            <w:hyperlink r:id="rId14" w:history="1">
              <w:r w:rsidR="002E0554">
                <w:rPr>
                  <w:rStyle w:val="Hyperlink"/>
                  <w:rFonts w:ascii="Calibri" w:hAnsi="Calibri"/>
                  <w:sz w:val="22"/>
                  <w:szCs w:val="22"/>
                </w:rPr>
                <w:t>Students Disciplined</w:t>
              </w:r>
            </w:hyperlink>
          </w:p>
        </w:tc>
        <w:tc>
          <w:tcPr>
            <w:tcW w:w="9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5FCE6" w14:textId="77777777" w:rsidR="002E0554" w:rsidRDefault="00080BC0">
            <w:pPr>
              <w:jc w:val="center"/>
              <w:rPr>
                <w:rFonts w:ascii="Calibri" w:hAnsi="Calibri"/>
                <w:color w:val="0000FF"/>
                <w:sz w:val="22"/>
                <w:szCs w:val="22"/>
                <w:u w:val="single"/>
              </w:rPr>
            </w:pPr>
            <w:hyperlink r:id="rId15" w:history="1">
              <w:r w:rsidR="002E0554">
                <w:rPr>
                  <w:rStyle w:val="Hyperlink"/>
                  <w:rFonts w:ascii="Calibri" w:hAnsi="Calibri"/>
                  <w:sz w:val="22"/>
                  <w:szCs w:val="22"/>
                </w:rPr>
                <w:t>% In-School Suspension</w:t>
              </w:r>
            </w:hyperlink>
          </w:p>
        </w:tc>
        <w:tc>
          <w:tcPr>
            <w:tcW w:w="9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3C1BF" w14:textId="77777777" w:rsidR="002E0554" w:rsidRDefault="00080BC0">
            <w:pPr>
              <w:jc w:val="center"/>
              <w:rPr>
                <w:rFonts w:ascii="Calibri" w:hAnsi="Calibri"/>
                <w:color w:val="0000FF"/>
                <w:sz w:val="22"/>
                <w:szCs w:val="22"/>
                <w:u w:val="single"/>
              </w:rPr>
            </w:pPr>
            <w:hyperlink r:id="rId16" w:history="1">
              <w:r w:rsidR="002E0554">
                <w:rPr>
                  <w:rStyle w:val="Hyperlink"/>
                  <w:rFonts w:ascii="Calibri" w:hAnsi="Calibri"/>
                  <w:sz w:val="22"/>
                  <w:szCs w:val="22"/>
                </w:rPr>
                <w:t>% Out-of-School Suspension</w:t>
              </w:r>
            </w:hyperlink>
          </w:p>
        </w:tc>
        <w:tc>
          <w:tcPr>
            <w:tcW w:w="9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DC8D17" w14:textId="77777777" w:rsidR="002E0554" w:rsidRDefault="00080BC0">
            <w:pPr>
              <w:jc w:val="center"/>
              <w:rPr>
                <w:rFonts w:ascii="Calibri" w:hAnsi="Calibri"/>
                <w:color w:val="0000FF"/>
                <w:sz w:val="22"/>
                <w:szCs w:val="22"/>
                <w:u w:val="single"/>
              </w:rPr>
            </w:pPr>
            <w:hyperlink r:id="rId17" w:history="1">
              <w:r w:rsidR="002E0554">
                <w:rPr>
                  <w:rStyle w:val="Hyperlink"/>
                  <w:rFonts w:ascii="Calibri" w:hAnsi="Calibri"/>
                  <w:sz w:val="22"/>
                  <w:szCs w:val="22"/>
                </w:rPr>
                <w:t>% Permanent Expulsion</w:t>
              </w:r>
            </w:hyperlink>
          </w:p>
        </w:tc>
        <w:tc>
          <w:tcPr>
            <w:tcW w:w="9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D5086" w14:textId="77777777" w:rsidR="002E0554" w:rsidRDefault="00080BC0">
            <w:pPr>
              <w:jc w:val="center"/>
              <w:rPr>
                <w:rFonts w:ascii="Calibri" w:hAnsi="Calibri"/>
                <w:color w:val="0000FF"/>
                <w:sz w:val="22"/>
                <w:szCs w:val="22"/>
                <w:u w:val="single"/>
              </w:rPr>
            </w:pPr>
            <w:hyperlink r:id="rId18" w:history="1">
              <w:r w:rsidR="002E0554">
                <w:rPr>
                  <w:rStyle w:val="Hyperlink"/>
                  <w:rFonts w:ascii="Calibri" w:hAnsi="Calibri"/>
                  <w:sz w:val="22"/>
                  <w:szCs w:val="22"/>
                </w:rPr>
                <w:t>% Removed to Alternate Setting</w:t>
              </w:r>
            </w:hyperlink>
          </w:p>
        </w:tc>
      </w:tr>
      <w:tr w:rsidR="002E0554" w14:paraId="6FECEBBD" w14:textId="77777777">
        <w:trPr>
          <w:divId w:val="426462535"/>
          <w:trHeight w:val="6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4941FF" w14:textId="77777777" w:rsidR="002E0554" w:rsidRDefault="002E0554">
            <w:pPr>
              <w:rPr>
                <w:rFonts w:ascii="Calibri" w:hAnsi="Calibri"/>
                <w:color w:val="000000"/>
                <w:sz w:val="22"/>
                <w:szCs w:val="22"/>
              </w:rPr>
            </w:pPr>
            <w:r>
              <w:rPr>
                <w:rFonts w:ascii="Calibri" w:hAnsi="Calibri"/>
                <w:color w:val="000000"/>
                <w:sz w:val="22"/>
                <w:szCs w:val="22"/>
              </w:rPr>
              <w:t>PHAC</w:t>
            </w:r>
          </w:p>
        </w:tc>
        <w:tc>
          <w:tcPr>
            <w:tcW w:w="9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5A709" w14:textId="77777777" w:rsidR="002E0554" w:rsidRDefault="002E0554">
            <w:pPr>
              <w:rPr>
                <w:rFonts w:ascii="Calibri" w:hAnsi="Calibri"/>
                <w:color w:val="000000"/>
                <w:sz w:val="22"/>
                <w:szCs w:val="22"/>
              </w:rPr>
            </w:pPr>
            <w:r>
              <w:rPr>
                <w:rFonts w:ascii="Calibri" w:hAnsi="Calibri"/>
                <w:color w:val="000000"/>
                <w:sz w:val="22"/>
                <w:szCs w:val="22"/>
              </w:rPr>
              <w:t>All Students</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95BE1E" w14:textId="77777777" w:rsidR="002E0554" w:rsidRDefault="002E0554">
            <w:pPr>
              <w:jc w:val="right"/>
              <w:rPr>
                <w:rFonts w:ascii="Calibri" w:hAnsi="Calibri"/>
                <w:color w:val="000000"/>
                <w:sz w:val="22"/>
                <w:szCs w:val="22"/>
              </w:rPr>
            </w:pPr>
            <w:r>
              <w:rPr>
                <w:rFonts w:ascii="Calibri" w:hAnsi="Calibri"/>
                <w:color w:val="000000"/>
                <w:sz w:val="22"/>
                <w:szCs w:val="22"/>
              </w:rPr>
              <w:t>1,165</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AB4110" w14:textId="77777777" w:rsidR="002E0554" w:rsidRDefault="002E0554">
            <w:pPr>
              <w:jc w:val="right"/>
              <w:rPr>
                <w:rFonts w:ascii="Calibri" w:hAnsi="Calibri"/>
                <w:color w:val="000000"/>
                <w:sz w:val="22"/>
                <w:szCs w:val="22"/>
              </w:rPr>
            </w:pPr>
            <w:r>
              <w:rPr>
                <w:rFonts w:ascii="Calibri" w:hAnsi="Calibri"/>
                <w:color w:val="000000"/>
                <w:sz w:val="22"/>
                <w:szCs w:val="22"/>
              </w:rPr>
              <w:t>80</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EBFD8B" w14:textId="77777777" w:rsidR="002E0554" w:rsidRDefault="002E0554">
            <w:pPr>
              <w:jc w:val="right"/>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AAB91" w14:textId="77777777" w:rsidR="002E0554" w:rsidRDefault="002E0554">
            <w:pPr>
              <w:jc w:val="right"/>
              <w:rPr>
                <w:rFonts w:ascii="Calibri" w:hAnsi="Calibri"/>
                <w:color w:val="000000"/>
                <w:sz w:val="22"/>
                <w:szCs w:val="22"/>
              </w:rPr>
            </w:pPr>
            <w:r>
              <w:rPr>
                <w:rFonts w:ascii="Calibri" w:hAnsi="Calibri"/>
                <w:color w:val="000000"/>
                <w:sz w:val="22"/>
                <w:szCs w:val="22"/>
              </w:rPr>
              <w:t>5.7</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44AD11" w14:textId="77777777" w:rsidR="002E0554" w:rsidRDefault="002E0554">
            <w:pPr>
              <w:jc w:val="right"/>
              <w:rPr>
                <w:rFonts w:ascii="Calibri" w:hAnsi="Calibri"/>
                <w:color w:val="000000"/>
                <w:sz w:val="22"/>
                <w:szCs w:val="22"/>
              </w:rPr>
            </w:pPr>
            <w:r>
              <w:rPr>
                <w:rFonts w:ascii="Calibri" w:hAnsi="Calibri"/>
                <w:color w:val="000000"/>
                <w:sz w:val="22"/>
                <w:szCs w:val="22"/>
              </w:rPr>
              <w:t>0</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06BBF" w14:textId="77777777" w:rsidR="002E0554" w:rsidRDefault="002E0554">
            <w:pPr>
              <w:jc w:val="right"/>
              <w:rPr>
                <w:rFonts w:ascii="Calibri" w:hAnsi="Calibri"/>
                <w:color w:val="000000"/>
                <w:sz w:val="22"/>
                <w:szCs w:val="22"/>
              </w:rPr>
            </w:pPr>
            <w:r>
              <w:rPr>
                <w:rFonts w:ascii="Calibri" w:hAnsi="Calibri"/>
                <w:color w:val="000000"/>
                <w:sz w:val="22"/>
                <w:szCs w:val="22"/>
              </w:rPr>
              <w:t xml:space="preserve">0 </w:t>
            </w:r>
          </w:p>
          <w:p w14:paraId="062260EC" w14:textId="77777777" w:rsidR="002E0554" w:rsidRDefault="002E0554">
            <w:pPr>
              <w:pStyle w:val="z-BottomofForm"/>
            </w:pPr>
            <w:r>
              <w:t>Bottom of Form</w:t>
            </w:r>
          </w:p>
        </w:tc>
      </w:tr>
      <w:tr w:rsidR="002E0554" w14:paraId="35A0AD55" w14:textId="77777777">
        <w:trPr>
          <w:divId w:val="426462535"/>
          <w:trHeight w:val="6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1C9FBA" w14:textId="77777777" w:rsidR="002E0554" w:rsidRDefault="002E0554">
            <w:pPr>
              <w:rPr>
                <w:rFonts w:ascii="Calibri" w:hAnsi="Calibri"/>
                <w:color w:val="000000"/>
                <w:sz w:val="22"/>
                <w:szCs w:val="22"/>
              </w:rPr>
            </w:pPr>
            <w:r>
              <w:rPr>
                <w:rFonts w:ascii="Calibri" w:hAnsi="Calibri"/>
                <w:color w:val="000000"/>
                <w:sz w:val="22"/>
                <w:szCs w:val="22"/>
              </w:rPr>
              <w:t>CCSC</w:t>
            </w:r>
          </w:p>
        </w:tc>
        <w:tc>
          <w:tcPr>
            <w:tcW w:w="9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289C54" w14:textId="77777777" w:rsidR="002E0554" w:rsidRDefault="002E0554">
            <w:pPr>
              <w:rPr>
                <w:rFonts w:ascii="Calibri" w:hAnsi="Calibri"/>
                <w:color w:val="000000"/>
                <w:sz w:val="22"/>
                <w:szCs w:val="22"/>
              </w:rPr>
            </w:pPr>
            <w:r>
              <w:rPr>
                <w:rFonts w:ascii="Calibri" w:hAnsi="Calibri"/>
                <w:color w:val="000000"/>
                <w:sz w:val="22"/>
                <w:szCs w:val="22"/>
              </w:rPr>
              <w:t>All Students</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0222CD" w14:textId="77777777" w:rsidR="002E0554" w:rsidRDefault="002E0554">
            <w:pPr>
              <w:jc w:val="right"/>
              <w:rPr>
                <w:rFonts w:ascii="Calibri" w:hAnsi="Calibri"/>
                <w:color w:val="000000"/>
                <w:sz w:val="22"/>
                <w:szCs w:val="22"/>
              </w:rPr>
            </w:pPr>
            <w:r>
              <w:rPr>
                <w:rFonts w:ascii="Calibri" w:hAnsi="Calibri"/>
                <w:color w:val="000000"/>
                <w:sz w:val="22"/>
                <w:szCs w:val="22"/>
              </w:rPr>
              <w:t>388</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FDD59C" w14:textId="77777777" w:rsidR="002E0554" w:rsidRDefault="002E0554">
            <w:pPr>
              <w:jc w:val="right"/>
              <w:rPr>
                <w:rFonts w:ascii="Calibri" w:hAnsi="Calibri"/>
                <w:color w:val="000000"/>
                <w:sz w:val="22"/>
                <w:szCs w:val="22"/>
              </w:rPr>
            </w:pPr>
            <w:r>
              <w:rPr>
                <w:rFonts w:ascii="Calibri" w:hAnsi="Calibri"/>
                <w:color w:val="000000"/>
                <w:sz w:val="22"/>
                <w:szCs w:val="22"/>
              </w:rPr>
              <w:t>99</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F891EB" w14:textId="77777777" w:rsidR="002E0554" w:rsidRDefault="002E0554">
            <w:pPr>
              <w:jc w:val="right"/>
              <w:rPr>
                <w:rFonts w:ascii="Calibri" w:hAnsi="Calibri"/>
                <w:color w:val="000000"/>
                <w:sz w:val="22"/>
                <w:szCs w:val="22"/>
              </w:rPr>
            </w:pPr>
            <w:r>
              <w:rPr>
                <w:rFonts w:ascii="Calibri" w:hAnsi="Calibri"/>
                <w:color w:val="000000"/>
                <w:sz w:val="22"/>
                <w:szCs w:val="22"/>
              </w:rPr>
              <w:t>15.2</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02D2D0" w14:textId="77777777" w:rsidR="002E0554" w:rsidRDefault="002E0554">
            <w:pPr>
              <w:jc w:val="right"/>
              <w:rPr>
                <w:rFonts w:ascii="Calibri" w:hAnsi="Calibri"/>
                <w:color w:val="000000"/>
                <w:sz w:val="22"/>
                <w:szCs w:val="22"/>
              </w:rPr>
            </w:pPr>
            <w:r>
              <w:rPr>
                <w:rFonts w:ascii="Calibri" w:hAnsi="Calibri"/>
                <w:color w:val="000000"/>
                <w:sz w:val="22"/>
                <w:szCs w:val="22"/>
              </w:rPr>
              <w:t>18.6</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5E6BB9" w14:textId="77777777" w:rsidR="002E0554" w:rsidRDefault="002E0554">
            <w:pPr>
              <w:jc w:val="right"/>
              <w:rPr>
                <w:rFonts w:ascii="Calibri" w:hAnsi="Calibri"/>
                <w:color w:val="000000"/>
                <w:sz w:val="22"/>
                <w:szCs w:val="22"/>
              </w:rPr>
            </w:pPr>
            <w:r>
              <w:rPr>
                <w:rFonts w:ascii="Calibri" w:hAnsi="Calibri"/>
                <w:color w:val="000000"/>
                <w:sz w:val="22"/>
                <w:szCs w:val="22"/>
              </w:rPr>
              <w:t>0.5</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578334" w14:textId="77777777" w:rsidR="002E0554" w:rsidRDefault="002E0554">
            <w:pPr>
              <w:jc w:val="right"/>
              <w:rPr>
                <w:rFonts w:ascii="Calibri" w:hAnsi="Calibri"/>
                <w:color w:val="000000"/>
                <w:sz w:val="22"/>
                <w:szCs w:val="22"/>
              </w:rPr>
            </w:pPr>
            <w:r>
              <w:rPr>
                <w:rFonts w:ascii="Calibri" w:hAnsi="Calibri"/>
                <w:color w:val="000000"/>
                <w:sz w:val="22"/>
                <w:szCs w:val="22"/>
              </w:rPr>
              <w:t xml:space="preserve">0 </w:t>
            </w:r>
          </w:p>
          <w:p w14:paraId="5C514A6A" w14:textId="77777777" w:rsidR="002E0554" w:rsidRDefault="002E0554">
            <w:pPr>
              <w:pStyle w:val="z-BottomofForm"/>
            </w:pPr>
            <w:r>
              <w:t>Bottom of Form</w:t>
            </w:r>
          </w:p>
        </w:tc>
      </w:tr>
      <w:tr w:rsidR="002E0554" w14:paraId="60D7EE7D" w14:textId="77777777">
        <w:trPr>
          <w:divId w:val="426462535"/>
          <w:trHeight w:val="6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267423" w14:textId="77777777" w:rsidR="002E0554" w:rsidRDefault="002E0554">
            <w:pPr>
              <w:rPr>
                <w:rFonts w:ascii="Calibri" w:hAnsi="Calibri"/>
                <w:color w:val="000000"/>
                <w:sz w:val="22"/>
                <w:szCs w:val="22"/>
              </w:rPr>
            </w:pPr>
            <w:r>
              <w:rPr>
                <w:rFonts w:ascii="Calibri" w:hAnsi="Calibri"/>
                <w:color w:val="000000"/>
                <w:sz w:val="22"/>
                <w:szCs w:val="22"/>
              </w:rPr>
              <w:t>CRLS</w:t>
            </w:r>
          </w:p>
        </w:tc>
        <w:tc>
          <w:tcPr>
            <w:tcW w:w="9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24FE4" w14:textId="77777777" w:rsidR="002E0554" w:rsidRDefault="002E0554">
            <w:pPr>
              <w:rPr>
                <w:rFonts w:ascii="Calibri" w:hAnsi="Calibri"/>
                <w:color w:val="000000"/>
                <w:sz w:val="22"/>
                <w:szCs w:val="22"/>
              </w:rPr>
            </w:pPr>
            <w:r>
              <w:rPr>
                <w:rFonts w:ascii="Calibri" w:hAnsi="Calibri"/>
                <w:color w:val="000000"/>
                <w:sz w:val="22"/>
                <w:szCs w:val="22"/>
              </w:rPr>
              <w:t>All Students</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FF83F8" w14:textId="77777777" w:rsidR="002E0554" w:rsidRDefault="002E0554">
            <w:pPr>
              <w:jc w:val="right"/>
              <w:rPr>
                <w:rFonts w:ascii="Calibri" w:hAnsi="Calibri"/>
                <w:color w:val="000000"/>
                <w:sz w:val="22"/>
                <w:szCs w:val="22"/>
              </w:rPr>
            </w:pPr>
            <w:r>
              <w:rPr>
                <w:rFonts w:ascii="Calibri" w:hAnsi="Calibri"/>
                <w:color w:val="000000"/>
                <w:sz w:val="22"/>
                <w:szCs w:val="22"/>
              </w:rPr>
              <w:t>1,764</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768608" w14:textId="77777777" w:rsidR="002E0554" w:rsidRDefault="002E0554">
            <w:pPr>
              <w:jc w:val="right"/>
              <w:rPr>
                <w:rFonts w:ascii="Calibri" w:hAnsi="Calibri"/>
                <w:color w:val="000000"/>
                <w:sz w:val="22"/>
                <w:szCs w:val="22"/>
              </w:rPr>
            </w:pPr>
            <w:r>
              <w:rPr>
                <w:rFonts w:ascii="Calibri" w:hAnsi="Calibri"/>
                <w:color w:val="000000"/>
                <w:sz w:val="22"/>
                <w:szCs w:val="22"/>
              </w:rPr>
              <w:t>123</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009894" w14:textId="77777777" w:rsidR="002E0554" w:rsidRDefault="002E0554">
            <w:pPr>
              <w:jc w:val="right"/>
              <w:rPr>
                <w:rFonts w:ascii="Calibri" w:hAnsi="Calibri"/>
                <w:color w:val="000000"/>
                <w:sz w:val="22"/>
                <w:szCs w:val="22"/>
              </w:rPr>
            </w:pPr>
            <w:r>
              <w:rPr>
                <w:rFonts w:ascii="Calibri" w:hAnsi="Calibri"/>
                <w:color w:val="000000"/>
                <w:sz w:val="22"/>
                <w:szCs w:val="22"/>
              </w:rPr>
              <w:t>3.6</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EA3E08" w14:textId="77777777" w:rsidR="002E0554" w:rsidRDefault="002E0554">
            <w:pPr>
              <w:jc w:val="right"/>
              <w:rPr>
                <w:rFonts w:ascii="Calibri" w:hAnsi="Calibri"/>
                <w:color w:val="000000"/>
                <w:sz w:val="22"/>
                <w:szCs w:val="22"/>
              </w:rPr>
            </w:pPr>
            <w:r>
              <w:rPr>
                <w:rFonts w:ascii="Calibri" w:hAnsi="Calibri"/>
                <w:color w:val="000000"/>
                <w:sz w:val="22"/>
                <w:szCs w:val="22"/>
              </w:rPr>
              <w:t>4.3</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5A91B2" w14:textId="77777777" w:rsidR="002E0554" w:rsidRDefault="002E0554">
            <w:pPr>
              <w:jc w:val="right"/>
              <w:rPr>
                <w:rFonts w:ascii="Calibri" w:hAnsi="Calibri"/>
                <w:color w:val="000000"/>
                <w:sz w:val="22"/>
                <w:szCs w:val="22"/>
              </w:rPr>
            </w:pPr>
            <w:r>
              <w:rPr>
                <w:rFonts w:ascii="Calibri" w:hAnsi="Calibri"/>
                <w:color w:val="000000"/>
                <w:sz w:val="22"/>
                <w:szCs w:val="22"/>
              </w:rPr>
              <w:t>0</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43CDE" w14:textId="77777777" w:rsidR="002E0554" w:rsidRDefault="002E0554">
            <w:pPr>
              <w:jc w:val="right"/>
              <w:rPr>
                <w:rFonts w:ascii="Calibri" w:hAnsi="Calibri"/>
                <w:color w:val="000000"/>
                <w:sz w:val="22"/>
                <w:szCs w:val="22"/>
              </w:rPr>
            </w:pPr>
            <w:r>
              <w:rPr>
                <w:rFonts w:ascii="Calibri" w:hAnsi="Calibri"/>
                <w:color w:val="000000"/>
                <w:sz w:val="22"/>
                <w:szCs w:val="22"/>
              </w:rPr>
              <w:t xml:space="preserve">0 </w:t>
            </w:r>
          </w:p>
          <w:p w14:paraId="1BEFFD5F" w14:textId="77777777" w:rsidR="002E0554" w:rsidRDefault="002E0554">
            <w:pPr>
              <w:pStyle w:val="z-BottomofForm"/>
            </w:pPr>
            <w:r>
              <w:t>Bottom of Form</w:t>
            </w:r>
          </w:p>
        </w:tc>
      </w:tr>
      <w:tr w:rsidR="002E0554" w14:paraId="1BEC3A5F" w14:textId="77777777">
        <w:trPr>
          <w:divId w:val="426462535"/>
          <w:trHeight w:val="6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E52E77" w14:textId="77777777" w:rsidR="002E0554" w:rsidRDefault="002E0554">
            <w:pPr>
              <w:rPr>
                <w:rFonts w:ascii="Calibri" w:hAnsi="Calibri"/>
                <w:color w:val="000000"/>
                <w:sz w:val="22"/>
                <w:szCs w:val="22"/>
              </w:rPr>
            </w:pPr>
            <w:r>
              <w:rPr>
                <w:rFonts w:ascii="Calibri" w:hAnsi="Calibri"/>
                <w:color w:val="000000"/>
                <w:sz w:val="22"/>
                <w:szCs w:val="22"/>
              </w:rPr>
              <w:t>State</w:t>
            </w:r>
          </w:p>
        </w:tc>
        <w:tc>
          <w:tcPr>
            <w:tcW w:w="9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346B24" w14:textId="77777777" w:rsidR="002E0554" w:rsidRDefault="002E0554">
            <w:pPr>
              <w:rPr>
                <w:rFonts w:ascii="Calibri" w:hAnsi="Calibri"/>
                <w:color w:val="000000"/>
                <w:sz w:val="22"/>
                <w:szCs w:val="22"/>
              </w:rPr>
            </w:pPr>
            <w:r>
              <w:rPr>
                <w:rFonts w:ascii="Calibri" w:hAnsi="Calibri"/>
                <w:color w:val="000000"/>
                <w:sz w:val="22"/>
                <w:szCs w:val="22"/>
              </w:rPr>
              <w:t>All Students</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FF0ABC" w14:textId="77777777" w:rsidR="002E0554" w:rsidRDefault="002E0554">
            <w:pPr>
              <w:jc w:val="right"/>
              <w:rPr>
                <w:rFonts w:ascii="Calibri" w:hAnsi="Calibri"/>
                <w:color w:val="000000"/>
                <w:sz w:val="22"/>
                <w:szCs w:val="22"/>
              </w:rPr>
            </w:pPr>
            <w:r>
              <w:rPr>
                <w:rFonts w:ascii="Calibri" w:hAnsi="Calibri"/>
                <w:color w:val="000000"/>
                <w:sz w:val="22"/>
                <w:szCs w:val="22"/>
              </w:rPr>
              <w:t>979,613</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4BB326" w14:textId="77777777" w:rsidR="002E0554" w:rsidRDefault="002E0554">
            <w:pPr>
              <w:jc w:val="right"/>
              <w:rPr>
                <w:rFonts w:ascii="Calibri" w:hAnsi="Calibri"/>
                <w:color w:val="000000"/>
                <w:sz w:val="22"/>
                <w:szCs w:val="22"/>
              </w:rPr>
            </w:pPr>
            <w:r>
              <w:rPr>
                <w:rFonts w:ascii="Calibri" w:hAnsi="Calibri"/>
                <w:color w:val="000000"/>
                <w:sz w:val="22"/>
                <w:szCs w:val="22"/>
              </w:rPr>
              <w:t>54,453</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4A560" w14:textId="77777777" w:rsidR="002E0554" w:rsidRDefault="002E0554">
            <w:pPr>
              <w:jc w:val="right"/>
              <w:rPr>
                <w:rFonts w:ascii="Calibri" w:hAnsi="Calibri"/>
                <w:color w:val="000000"/>
                <w:sz w:val="22"/>
                <w:szCs w:val="22"/>
              </w:rPr>
            </w:pPr>
            <w:r>
              <w:rPr>
                <w:rFonts w:ascii="Calibri" w:hAnsi="Calibri"/>
                <w:color w:val="000000"/>
                <w:sz w:val="22"/>
                <w:szCs w:val="22"/>
              </w:rPr>
              <w:t>2.2</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E93548" w14:textId="77777777" w:rsidR="002E0554" w:rsidRDefault="002E0554">
            <w:pPr>
              <w:jc w:val="right"/>
              <w:rPr>
                <w:rFonts w:ascii="Calibri" w:hAnsi="Calibri"/>
                <w:color w:val="000000"/>
                <w:sz w:val="22"/>
                <w:szCs w:val="22"/>
              </w:rPr>
            </w:pPr>
            <w:r>
              <w:rPr>
                <w:rFonts w:ascii="Calibri" w:hAnsi="Calibri"/>
                <w:color w:val="000000"/>
                <w:sz w:val="22"/>
                <w:szCs w:val="22"/>
              </w:rPr>
              <w:t>4.3</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ADEA18" w14:textId="77777777" w:rsidR="002E0554" w:rsidRDefault="002E0554">
            <w:pPr>
              <w:jc w:val="right"/>
              <w:rPr>
                <w:rFonts w:ascii="Calibri" w:hAnsi="Calibri"/>
                <w:color w:val="000000"/>
                <w:sz w:val="22"/>
                <w:szCs w:val="22"/>
              </w:rPr>
            </w:pPr>
            <w:r>
              <w:rPr>
                <w:rFonts w:ascii="Calibri" w:hAnsi="Calibri"/>
                <w:color w:val="000000"/>
                <w:sz w:val="22"/>
                <w:szCs w:val="22"/>
              </w:rPr>
              <w:t>0</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FA5383" w14:textId="77777777" w:rsidR="002E0554" w:rsidRDefault="002E0554">
            <w:pPr>
              <w:jc w:val="right"/>
              <w:rPr>
                <w:rFonts w:ascii="Calibri" w:hAnsi="Calibri"/>
                <w:color w:val="000000"/>
                <w:sz w:val="22"/>
                <w:szCs w:val="22"/>
              </w:rPr>
            </w:pPr>
            <w:r>
              <w:rPr>
                <w:rFonts w:ascii="Calibri" w:hAnsi="Calibri"/>
                <w:color w:val="000000"/>
                <w:sz w:val="22"/>
                <w:szCs w:val="22"/>
              </w:rPr>
              <w:t xml:space="preserve">0 </w:t>
            </w:r>
          </w:p>
          <w:p w14:paraId="3962BCA8" w14:textId="77777777" w:rsidR="002E0554" w:rsidRDefault="002E0554">
            <w:pPr>
              <w:pStyle w:val="z-BottomofForm"/>
            </w:pPr>
            <w:r>
              <w:t>Bottom of Form</w:t>
            </w:r>
          </w:p>
        </w:tc>
      </w:tr>
    </w:tbl>
    <w:p w14:paraId="20BD7890" w14:textId="77777777" w:rsidR="00AE5AA0" w:rsidRPr="00AE5AA0" w:rsidRDefault="00AE5AA0" w:rsidP="00655C18">
      <w:pPr>
        <w:pStyle w:val="ListParagraph"/>
        <w:spacing w:after="200" w:line="276" w:lineRule="auto"/>
        <w:rPr>
          <w:rFonts w:ascii="Times New Roman" w:hAnsi="Times New Roman" w:cs="Times New Roman"/>
        </w:rPr>
      </w:pPr>
    </w:p>
    <w:p w14:paraId="2EEB10FB" w14:textId="73C25F3D" w:rsidR="00C93020" w:rsidRPr="00441651" w:rsidRDefault="00D6485E" w:rsidP="00655C18">
      <w:pPr>
        <w:pStyle w:val="ListParagraph"/>
        <w:spacing w:after="200" w:line="276" w:lineRule="auto"/>
        <w:rPr>
          <w:rFonts w:ascii="Times New Roman" w:hAnsi="Times New Roman" w:cs="Times New Roman"/>
          <w:highlight w:val="yellow"/>
        </w:rPr>
      </w:pPr>
      <w:r>
        <w:rPr>
          <w:rFonts w:ascii="Times New Roman" w:hAnsi="Times New Roman" w:cs="Times New Roman"/>
        </w:rPr>
        <w:t xml:space="preserve">* </w:t>
      </w:r>
      <w:r w:rsidR="00EF69E9" w:rsidRPr="00AE5AA0">
        <w:rPr>
          <w:rFonts w:ascii="Times New Roman" w:hAnsi="Times New Roman" w:cs="Times New Roman"/>
        </w:rPr>
        <w:t>Does a higher</w:t>
      </w:r>
      <w:r w:rsidR="00EF69E9" w:rsidRPr="00F60A52">
        <w:rPr>
          <w:rFonts w:ascii="Times New Roman" w:hAnsi="Times New Roman" w:cs="Times New Roman"/>
        </w:rPr>
        <w:t xml:space="preserve"> percentage of </w:t>
      </w:r>
      <w:r w:rsidR="00C93020" w:rsidRPr="00F60A52">
        <w:rPr>
          <w:rFonts w:ascii="Times New Roman" w:hAnsi="Times New Roman"/>
        </w:rPr>
        <w:t xml:space="preserve">in-school suspensions </w:t>
      </w:r>
      <w:r w:rsidR="002A0A50" w:rsidRPr="00F60A52">
        <w:rPr>
          <w:rFonts w:ascii="Times New Roman" w:hAnsi="Times New Roman"/>
        </w:rPr>
        <w:t xml:space="preserve">at the charter schools </w:t>
      </w:r>
      <w:r w:rsidR="00C93020" w:rsidRPr="00F60A52">
        <w:rPr>
          <w:rFonts w:ascii="Times New Roman" w:hAnsi="Times New Roman"/>
        </w:rPr>
        <w:t>make parents feel</w:t>
      </w:r>
      <w:r w:rsidR="00C93020" w:rsidRPr="00441651">
        <w:rPr>
          <w:rFonts w:ascii="Times New Roman" w:hAnsi="Times New Roman"/>
        </w:rPr>
        <w:t xml:space="preserve"> the school is not a good fit</w:t>
      </w:r>
      <w:r w:rsidR="002A0A50" w:rsidRPr="00441651">
        <w:rPr>
          <w:rFonts w:ascii="Times New Roman" w:hAnsi="Times New Roman"/>
        </w:rPr>
        <w:t xml:space="preserve"> </w:t>
      </w:r>
      <w:r w:rsidR="003E092B">
        <w:rPr>
          <w:rFonts w:ascii="Times New Roman" w:hAnsi="Times New Roman"/>
        </w:rPr>
        <w:t xml:space="preserve">for their child and </w:t>
      </w:r>
      <w:r w:rsidR="00EF69E9" w:rsidRPr="00441651">
        <w:rPr>
          <w:rFonts w:ascii="Times New Roman" w:hAnsi="Times New Roman"/>
        </w:rPr>
        <w:t>they take the</w:t>
      </w:r>
      <w:r w:rsidR="00886AE3" w:rsidRPr="00441651">
        <w:rPr>
          <w:rFonts w:ascii="Times New Roman" w:hAnsi="Times New Roman"/>
        </w:rPr>
        <w:t>m</w:t>
      </w:r>
      <w:r w:rsidR="00EF69E9" w:rsidRPr="00441651">
        <w:rPr>
          <w:rFonts w:ascii="Times New Roman" w:hAnsi="Times New Roman"/>
        </w:rPr>
        <w:t xml:space="preserve"> out </w:t>
      </w:r>
      <w:r w:rsidR="00886AE3" w:rsidRPr="00441651">
        <w:rPr>
          <w:rFonts w:ascii="Times New Roman" w:hAnsi="Times New Roman"/>
        </w:rPr>
        <w:t xml:space="preserve">of charter schools </w:t>
      </w:r>
      <w:r w:rsidR="00EF69E9" w:rsidRPr="00441651">
        <w:rPr>
          <w:rFonts w:ascii="Times New Roman" w:hAnsi="Times New Roman"/>
        </w:rPr>
        <w:t xml:space="preserve">and possibly </w:t>
      </w:r>
      <w:r w:rsidR="002A0A50" w:rsidRPr="00441651">
        <w:rPr>
          <w:rFonts w:ascii="Times New Roman" w:hAnsi="Times New Roman"/>
        </w:rPr>
        <w:t>move them to the public school</w:t>
      </w:r>
      <w:r w:rsidR="00C93020" w:rsidRPr="00441651">
        <w:rPr>
          <w:rFonts w:ascii="Times New Roman" w:hAnsi="Times New Roman"/>
        </w:rPr>
        <w:t xml:space="preserve">?  </w:t>
      </w:r>
      <w:r w:rsidR="002A0A50" w:rsidRPr="00441651">
        <w:rPr>
          <w:rFonts w:ascii="Times New Roman" w:hAnsi="Times New Roman"/>
        </w:rPr>
        <w:t>Do</w:t>
      </w:r>
      <w:r w:rsidR="002E0554">
        <w:rPr>
          <w:rFonts w:ascii="Times New Roman" w:hAnsi="Times New Roman"/>
        </w:rPr>
        <w:t>es</w:t>
      </w:r>
      <w:r w:rsidR="002A0A50" w:rsidRPr="00441651">
        <w:rPr>
          <w:rFonts w:ascii="Times New Roman" w:hAnsi="Times New Roman"/>
        </w:rPr>
        <w:t xml:space="preserve"> </w:t>
      </w:r>
      <w:r w:rsidR="00EF69E9" w:rsidRPr="00441651">
        <w:rPr>
          <w:rFonts w:ascii="Times New Roman" w:hAnsi="Times New Roman" w:cs="Times New Roman"/>
        </w:rPr>
        <w:t xml:space="preserve">a higher percentage of </w:t>
      </w:r>
      <w:r w:rsidR="00C93020" w:rsidRPr="00441651">
        <w:rPr>
          <w:rFonts w:ascii="Times New Roman" w:hAnsi="Times New Roman"/>
        </w:rPr>
        <w:t xml:space="preserve">out-of-school suspensions make it impossible for </w:t>
      </w:r>
      <w:r w:rsidR="00EF69E9" w:rsidRPr="00441651">
        <w:rPr>
          <w:rFonts w:ascii="Times New Roman" w:hAnsi="Times New Roman"/>
        </w:rPr>
        <w:t>parents to keep thei</w:t>
      </w:r>
      <w:r w:rsidR="00886AE3" w:rsidRPr="00441651">
        <w:rPr>
          <w:rFonts w:ascii="Times New Roman" w:hAnsi="Times New Roman"/>
        </w:rPr>
        <w:t xml:space="preserve">r </w:t>
      </w:r>
      <w:r w:rsidR="002E0554">
        <w:rPr>
          <w:rFonts w:ascii="Times New Roman" w:hAnsi="Times New Roman"/>
        </w:rPr>
        <w:t>children</w:t>
      </w:r>
      <w:r w:rsidR="002E0554" w:rsidRPr="00441651">
        <w:rPr>
          <w:rFonts w:ascii="Times New Roman" w:hAnsi="Times New Roman"/>
        </w:rPr>
        <w:t xml:space="preserve"> </w:t>
      </w:r>
      <w:r w:rsidR="00886AE3" w:rsidRPr="00441651">
        <w:rPr>
          <w:rFonts w:ascii="Times New Roman" w:hAnsi="Times New Roman"/>
        </w:rPr>
        <w:t>in the charter schools because</w:t>
      </w:r>
      <w:r w:rsidR="00EF69E9" w:rsidRPr="00441651">
        <w:rPr>
          <w:rFonts w:ascii="Times New Roman" w:hAnsi="Times New Roman"/>
        </w:rPr>
        <w:t xml:space="preserve"> parents are</w:t>
      </w:r>
      <w:r w:rsidR="002E0554">
        <w:rPr>
          <w:rFonts w:ascii="Times New Roman" w:hAnsi="Times New Roman"/>
        </w:rPr>
        <w:t xml:space="preserve"> no</w:t>
      </w:r>
      <w:r w:rsidR="00EF69E9" w:rsidRPr="00441651">
        <w:rPr>
          <w:rFonts w:ascii="Times New Roman" w:hAnsi="Times New Roman"/>
        </w:rPr>
        <w:t>t able to miss work</w:t>
      </w:r>
      <w:r w:rsidR="002E0554">
        <w:rPr>
          <w:rFonts w:ascii="Times New Roman" w:hAnsi="Times New Roman"/>
        </w:rPr>
        <w:t xml:space="preserve"> to stay home with their children</w:t>
      </w:r>
      <w:r w:rsidR="00EF69E9" w:rsidRPr="00441651">
        <w:rPr>
          <w:rFonts w:ascii="Times New Roman" w:hAnsi="Times New Roman"/>
        </w:rPr>
        <w:t>?</w:t>
      </w:r>
      <w:r w:rsidR="00EF69E9" w:rsidRPr="00441651">
        <w:rPr>
          <w:rFonts w:ascii="Times New Roman" w:hAnsi="Times New Roman" w:cs="Times New Roman"/>
        </w:rPr>
        <w:t xml:space="preserve"> </w:t>
      </w:r>
      <w:r w:rsidR="00886AE3" w:rsidRPr="00441651">
        <w:rPr>
          <w:rFonts w:ascii="Times New Roman" w:hAnsi="Times New Roman" w:cs="Times New Roman"/>
        </w:rPr>
        <w:t xml:space="preserve"> Since suspensions </w:t>
      </w:r>
      <w:r w:rsidR="003E092B">
        <w:rPr>
          <w:rFonts w:ascii="Times New Roman" w:hAnsi="Times New Roman" w:cs="Times New Roman"/>
        </w:rPr>
        <w:t xml:space="preserve">might </w:t>
      </w:r>
      <w:r w:rsidR="00886AE3" w:rsidRPr="00441651">
        <w:rPr>
          <w:rFonts w:ascii="Times New Roman" w:hAnsi="Times New Roman" w:cs="Times New Roman"/>
        </w:rPr>
        <w:t>affect scholarship eligibility</w:t>
      </w:r>
      <w:r w:rsidR="002E0554">
        <w:rPr>
          <w:rFonts w:ascii="Times New Roman" w:hAnsi="Times New Roman" w:cs="Times New Roman"/>
        </w:rPr>
        <w:t xml:space="preserve"> and college ap</w:t>
      </w:r>
      <w:r>
        <w:rPr>
          <w:rFonts w:ascii="Times New Roman" w:hAnsi="Times New Roman" w:cs="Times New Roman"/>
        </w:rPr>
        <w:t>p</w:t>
      </w:r>
      <w:r w:rsidR="002E0554">
        <w:rPr>
          <w:rFonts w:ascii="Times New Roman" w:hAnsi="Times New Roman" w:cs="Times New Roman"/>
        </w:rPr>
        <w:t>lications</w:t>
      </w:r>
      <w:r w:rsidR="00886AE3" w:rsidRPr="00441651">
        <w:rPr>
          <w:rFonts w:ascii="Times New Roman" w:hAnsi="Times New Roman" w:cs="Times New Roman"/>
        </w:rPr>
        <w:t xml:space="preserve">, do parents remove students from charter schools in </w:t>
      </w:r>
      <w:r w:rsidR="002E0554">
        <w:rPr>
          <w:rFonts w:ascii="Times New Roman" w:hAnsi="Times New Roman" w:cs="Times New Roman"/>
        </w:rPr>
        <w:t>or</w:t>
      </w:r>
      <w:r w:rsidR="00886AE3" w:rsidRPr="00441651">
        <w:rPr>
          <w:rFonts w:ascii="Times New Roman" w:hAnsi="Times New Roman" w:cs="Times New Roman"/>
        </w:rPr>
        <w:t>der to maintain a chance at scholarships</w:t>
      </w:r>
      <w:r w:rsidR="002E0554">
        <w:rPr>
          <w:rFonts w:ascii="Times New Roman" w:hAnsi="Times New Roman" w:cs="Times New Roman"/>
        </w:rPr>
        <w:t xml:space="preserve"> and college admission</w:t>
      </w:r>
      <w:r w:rsidR="00886AE3" w:rsidRPr="00441651">
        <w:rPr>
          <w:rFonts w:ascii="Times New Roman" w:hAnsi="Times New Roman" w:cs="Times New Roman"/>
        </w:rPr>
        <w:t xml:space="preserve">?  </w:t>
      </w:r>
      <w:r w:rsidR="00EF69E9" w:rsidRPr="00441651">
        <w:rPr>
          <w:rFonts w:ascii="Times New Roman" w:hAnsi="Times New Roman" w:cs="Times New Roman"/>
        </w:rPr>
        <w:t>Although suspension</w:t>
      </w:r>
      <w:r w:rsidR="00886AE3" w:rsidRPr="00441651">
        <w:rPr>
          <w:rFonts w:ascii="Times New Roman" w:hAnsi="Times New Roman" w:cs="Times New Roman"/>
        </w:rPr>
        <w:t xml:space="preserve">s </w:t>
      </w:r>
      <w:r w:rsidR="00EF69E9" w:rsidRPr="00441651">
        <w:rPr>
          <w:rFonts w:ascii="Times New Roman" w:hAnsi="Times New Roman" w:cs="Times New Roman"/>
        </w:rPr>
        <w:t>are reported</w:t>
      </w:r>
      <w:r w:rsidR="00886AE3" w:rsidRPr="00441651">
        <w:rPr>
          <w:rFonts w:ascii="Times New Roman" w:hAnsi="Times New Roman" w:cs="Times New Roman"/>
        </w:rPr>
        <w:t xml:space="preserve"> in the MA DES</w:t>
      </w:r>
      <w:r>
        <w:rPr>
          <w:rFonts w:ascii="Times New Roman" w:hAnsi="Times New Roman" w:cs="Times New Roman"/>
        </w:rPr>
        <w:t>E</w:t>
      </w:r>
      <w:r w:rsidR="00886AE3" w:rsidRPr="00441651">
        <w:rPr>
          <w:rFonts w:ascii="Times New Roman" w:hAnsi="Times New Roman" w:cs="Times New Roman"/>
        </w:rPr>
        <w:t xml:space="preserve"> data</w:t>
      </w:r>
      <w:r w:rsidR="00EF69E9" w:rsidRPr="00441651">
        <w:rPr>
          <w:rFonts w:ascii="Times New Roman" w:hAnsi="Times New Roman" w:cs="Times New Roman"/>
        </w:rPr>
        <w:t>, they are not reported by grade</w:t>
      </w:r>
      <w:r w:rsidR="00847500">
        <w:rPr>
          <w:rFonts w:ascii="Times New Roman" w:hAnsi="Times New Roman" w:cs="Times New Roman"/>
        </w:rPr>
        <w:t xml:space="preserve"> so I</w:t>
      </w:r>
      <w:r w:rsidR="00C93020" w:rsidRPr="00441651">
        <w:rPr>
          <w:rFonts w:ascii="Times New Roman" w:hAnsi="Times New Roman" w:cs="Times New Roman"/>
        </w:rPr>
        <w:t xml:space="preserve"> </w:t>
      </w:r>
      <w:r w:rsidR="00EF69E9" w:rsidRPr="00441651">
        <w:rPr>
          <w:rFonts w:ascii="Times New Roman" w:hAnsi="Times New Roman" w:cs="Times New Roman"/>
        </w:rPr>
        <w:t xml:space="preserve">cannot </w:t>
      </w:r>
      <w:r w:rsidR="002E0554">
        <w:rPr>
          <w:rFonts w:ascii="Times New Roman" w:hAnsi="Times New Roman" w:cs="Times New Roman"/>
        </w:rPr>
        <w:t>directly compare suspensions on a grade-by-grade basis.  Additionally, DE</w:t>
      </w:r>
      <w:r>
        <w:rPr>
          <w:rFonts w:ascii="Times New Roman" w:hAnsi="Times New Roman" w:cs="Times New Roman"/>
        </w:rPr>
        <w:t>SE</w:t>
      </w:r>
      <w:r w:rsidR="002E0554">
        <w:rPr>
          <w:rFonts w:ascii="Times New Roman" w:hAnsi="Times New Roman" w:cs="Times New Roman"/>
        </w:rPr>
        <w:t xml:space="preserve"> only provides disciplinary information for one school year </w:t>
      </w:r>
      <w:r>
        <w:rPr>
          <w:rFonts w:ascii="Times New Roman" w:hAnsi="Times New Roman" w:cs="Times New Roman"/>
        </w:rPr>
        <w:t xml:space="preserve">total, </w:t>
      </w:r>
      <w:r w:rsidR="002E0554">
        <w:rPr>
          <w:rFonts w:ascii="Times New Roman" w:hAnsi="Times New Roman" w:cs="Times New Roman"/>
        </w:rPr>
        <w:t>so the data</w:t>
      </w:r>
      <w:r w:rsidR="003E092B">
        <w:rPr>
          <w:rFonts w:ascii="Times New Roman" w:hAnsi="Times New Roman" w:cs="Times New Roman"/>
        </w:rPr>
        <w:t>set</w:t>
      </w:r>
      <w:r w:rsidR="002E0554">
        <w:rPr>
          <w:rFonts w:ascii="Times New Roman" w:hAnsi="Times New Roman" w:cs="Times New Roman"/>
        </w:rPr>
        <w:t xml:space="preserve"> is not very robust.</w:t>
      </w:r>
    </w:p>
    <w:p w14:paraId="3CD75EAD" w14:textId="77777777" w:rsidR="00886AE3" w:rsidRPr="00441651" w:rsidRDefault="00886AE3" w:rsidP="00441651">
      <w:pPr>
        <w:pStyle w:val="ListParagraph"/>
        <w:widowControl w:val="0"/>
        <w:autoSpaceDE w:val="0"/>
        <w:autoSpaceDN w:val="0"/>
        <w:adjustRightInd w:val="0"/>
        <w:rPr>
          <w:rFonts w:ascii="Times New Roman" w:hAnsi="Times New Roman" w:cs="Times New Roman"/>
        </w:rPr>
      </w:pPr>
    </w:p>
    <w:p w14:paraId="6BA18343" w14:textId="280AEBBF" w:rsidR="003B3601" w:rsidRDefault="00EC7725" w:rsidP="003B3601">
      <w:pPr>
        <w:rPr>
          <w:rFonts w:ascii="Times New Roman" w:hAnsi="Times New Roman"/>
          <w:bCs/>
        </w:rPr>
      </w:pPr>
      <w:r>
        <w:rPr>
          <w:rFonts w:ascii="Times New Roman" w:hAnsi="Times New Roman"/>
          <w:b/>
          <w:bCs/>
          <w:i/>
        </w:rPr>
        <w:t xml:space="preserve">Does the greater decline in cohort size at charter schools change </w:t>
      </w:r>
      <w:r w:rsidR="003B3601" w:rsidRPr="003B3601">
        <w:rPr>
          <w:rFonts w:ascii="Times New Roman" w:hAnsi="Times New Roman"/>
          <w:b/>
          <w:bCs/>
          <w:i/>
        </w:rPr>
        <w:t>the make-up of charter vs public school populations?</w:t>
      </w:r>
      <w:r w:rsidR="003B3601" w:rsidRPr="003B3601">
        <w:rPr>
          <w:rFonts w:ascii="Times New Roman" w:hAnsi="Times New Roman"/>
          <w:bCs/>
        </w:rPr>
        <w:t xml:space="preserve">  </w:t>
      </w:r>
    </w:p>
    <w:p w14:paraId="038B8445" w14:textId="77777777" w:rsidR="00655C18" w:rsidRDefault="00655C18" w:rsidP="003B3601">
      <w:pPr>
        <w:rPr>
          <w:rFonts w:ascii="Times New Roman" w:hAnsi="Times New Roman" w:cs="Times New Roman"/>
          <w:color w:val="FF0000"/>
        </w:rPr>
      </w:pPr>
    </w:p>
    <w:p w14:paraId="5012F6FF" w14:textId="39ED5B83" w:rsidR="003B3601" w:rsidRPr="003B3601" w:rsidRDefault="00886AE3" w:rsidP="003B3601">
      <w:pPr>
        <w:pStyle w:val="ListParagraph"/>
        <w:numPr>
          <w:ilvl w:val="0"/>
          <w:numId w:val="20"/>
        </w:numPr>
        <w:rPr>
          <w:rFonts w:ascii="Times New Roman" w:hAnsi="Times New Roman" w:cs="Times New Roman"/>
        </w:rPr>
      </w:pPr>
      <w:r w:rsidRPr="003B3601">
        <w:rPr>
          <w:rFonts w:ascii="Times New Roman" w:hAnsi="Times New Roman" w:cs="Times New Roman"/>
        </w:rPr>
        <w:t>While this report did not closely analyze the selected population reports for the relevant districts, broadly speaking it appears that both CCSC and PHA</w:t>
      </w:r>
      <w:r w:rsidR="00D6485E">
        <w:rPr>
          <w:rFonts w:ascii="Times New Roman" w:hAnsi="Times New Roman" w:cs="Times New Roman"/>
        </w:rPr>
        <w:t>C</w:t>
      </w:r>
      <w:r w:rsidRPr="003B3601">
        <w:rPr>
          <w:rFonts w:ascii="Times New Roman" w:hAnsi="Times New Roman" w:cs="Times New Roman"/>
        </w:rPr>
        <w:t xml:space="preserve"> serve a higher percentage of “high needs” students</w:t>
      </w:r>
      <w:r w:rsidR="003E092B">
        <w:rPr>
          <w:rFonts w:ascii="Times New Roman" w:hAnsi="Times New Roman" w:cs="Times New Roman"/>
        </w:rPr>
        <w:t xml:space="preserve"> tha</w:t>
      </w:r>
      <w:r w:rsidR="00D818CF">
        <w:rPr>
          <w:rFonts w:ascii="Times New Roman" w:hAnsi="Times New Roman" w:cs="Times New Roman"/>
        </w:rPr>
        <w:t>n</w:t>
      </w:r>
      <w:r w:rsidR="003E092B">
        <w:rPr>
          <w:rFonts w:ascii="Times New Roman" w:hAnsi="Times New Roman" w:cs="Times New Roman"/>
        </w:rPr>
        <w:t xml:space="preserve"> CRLS or the state average.  However,</w:t>
      </w:r>
      <w:r w:rsidRPr="003B3601">
        <w:rPr>
          <w:rFonts w:ascii="Times New Roman" w:hAnsi="Times New Roman" w:cs="Times New Roman"/>
        </w:rPr>
        <w:t xml:space="preserve"> because “high needs,” especially “students with disabilities,” is not broken down into meaningful subsets it is not very useful as a comparison between student populations.  For example, a student with dyslexia and requiring a</w:t>
      </w:r>
      <w:r w:rsidR="003E092B">
        <w:rPr>
          <w:rFonts w:ascii="Times New Roman" w:hAnsi="Times New Roman" w:cs="Times New Roman"/>
        </w:rPr>
        <w:t xml:space="preserve"> mi</w:t>
      </w:r>
      <w:r w:rsidRPr="003B3601">
        <w:rPr>
          <w:rFonts w:ascii="Times New Roman" w:hAnsi="Times New Roman" w:cs="Times New Roman"/>
        </w:rPr>
        <w:t>n</w:t>
      </w:r>
      <w:r w:rsidR="003E092B">
        <w:rPr>
          <w:rFonts w:ascii="Times New Roman" w:hAnsi="Times New Roman" w:cs="Times New Roman"/>
        </w:rPr>
        <w:t>or</w:t>
      </w:r>
      <w:r w:rsidRPr="003B3601">
        <w:rPr>
          <w:rFonts w:ascii="Times New Roman" w:hAnsi="Times New Roman" w:cs="Times New Roman"/>
        </w:rPr>
        <w:t xml:space="preserve"> accommodation would be counted as a student with a disability as much as a student with severe autism even though they are likely to have very different impacts on a school’s learning environment and test scores.  Both charter schools have a consis</w:t>
      </w:r>
      <w:r w:rsidR="003B3601" w:rsidRPr="003B3601">
        <w:rPr>
          <w:rFonts w:ascii="Times New Roman" w:hAnsi="Times New Roman" w:cs="Times New Roman"/>
        </w:rPr>
        <w:t>tently higher percentage of low-</w:t>
      </w:r>
      <w:r w:rsidRPr="003B3601">
        <w:rPr>
          <w:rFonts w:ascii="Times New Roman" w:hAnsi="Times New Roman" w:cs="Times New Roman"/>
        </w:rPr>
        <w:t>income students than CRLS</w:t>
      </w:r>
      <w:r w:rsidR="00257A25">
        <w:rPr>
          <w:rFonts w:ascii="Times New Roman" w:hAnsi="Times New Roman" w:cs="Times New Roman"/>
        </w:rPr>
        <w:t>, though</w:t>
      </w:r>
      <w:r w:rsidR="002E0554">
        <w:rPr>
          <w:rFonts w:ascii="Times New Roman" w:hAnsi="Times New Roman" w:cs="Times New Roman"/>
        </w:rPr>
        <w:t xml:space="preserve"> it is not clear that information </w:t>
      </w:r>
      <w:r w:rsidR="00257A25">
        <w:rPr>
          <w:rFonts w:ascii="Times New Roman" w:hAnsi="Times New Roman" w:cs="Times New Roman"/>
        </w:rPr>
        <w:t xml:space="preserve">is very useful </w:t>
      </w:r>
      <w:r w:rsidR="003E092B">
        <w:rPr>
          <w:rFonts w:ascii="Times New Roman" w:hAnsi="Times New Roman" w:cs="Times New Roman"/>
        </w:rPr>
        <w:t xml:space="preserve">as the requirement to submit forms to prove eligibility may </w:t>
      </w:r>
      <w:r w:rsidR="00257A25">
        <w:rPr>
          <w:rFonts w:ascii="Times New Roman" w:hAnsi="Times New Roman" w:cs="Times New Roman"/>
        </w:rPr>
        <w:t>corrupt</w:t>
      </w:r>
      <w:r w:rsidR="003E092B">
        <w:rPr>
          <w:rFonts w:ascii="Times New Roman" w:hAnsi="Times New Roman" w:cs="Times New Roman"/>
        </w:rPr>
        <w:t xml:space="preserve"> the data</w:t>
      </w:r>
      <w:r w:rsidR="00257A25">
        <w:rPr>
          <w:rFonts w:ascii="Times New Roman" w:hAnsi="Times New Roman" w:cs="Times New Roman"/>
        </w:rPr>
        <w:t xml:space="preserve"> from an analytical perspective</w:t>
      </w:r>
      <w:r w:rsidR="003E092B">
        <w:rPr>
          <w:rFonts w:ascii="Times New Roman" w:hAnsi="Times New Roman" w:cs="Times New Roman"/>
        </w:rPr>
        <w:t>.</w:t>
      </w:r>
    </w:p>
    <w:p w14:paraId="3EF82722" w14:textId="77777777" w:rsidR="007E35E4" w:rsidRPr="007E35E4" w:rsidRDefault="003B3601" w:rsidP="00441651">
      <w:pPr>
        <w:pStyle w:val="ListParagraph"/>
        <w:numPr>
          <w:ilvl w:val="0"/>
          <w:numId w:val="20"/>
        </w:numPr>
        <w:rPr>
          <w:rFonts w:ascii="Times New Roman" w:hAnsi="Times New Roman" w:cs="Times New Roman"/>
        </w:rPr>
      </w:pPr>
      <w:r w:rsidRPr="003B3601">
        <w:rPr>
          <w:rFonts w:ascii="Times New Roman" w:hAnsi="Times New Roman"/>
          <w:bCs/>
        </w:rPr>
        <w:t>To be more useful</w:t>
      </w:r>
      <w:r w:rsidR="007E35E4">
        <w:rPr>
          <w:rFonts w:ascii="Times New Roman" w:hAnsi="Times New Roman"/>
          <w:bCs/>
        </w:rPr>
        <w:t xml:space="preserve"> in helping determine a schools demographics</w:t>
      </w:r>
      <w:r w:rsidRPr="003B3601">
        <w:rPr>
          <w:rFonts w:ascii="Times New Roman" w:hAnsi="Times New Roman"/>
          <w:bCs/>
        </w:rPr>
        <w:t xml:space="preserve">, data </w:t>
      </w:r>
      <w:r w:rsidR="007E35E4">
        <w:rPr>
          <w:rFonts w:ascii="Times New Roman" w:hAnsi="Times New Roman"/>
          <w:bCs/>
        </w:rPr>
        <w:t>should</w:t>
      </w:r>
      <w:r w:rsidRPr="003B3601">
        <w:rPr>
          <w:rFonts w:ascii="Times New Roman" w:hAnsi="Times New Roman"/>
          <w:bCs/>
        </w:rPr>
        <w:t xml:space="preserve"> </w:t>
      </w:r>
      <w:r w:rsidR="00886AE3" w:rsidRPr="003B3601">
        <w:rPr>
          <w:rFonts w:ascii="Times New Roman" w:hAnsi="Times New Roman"/>
          <w:bCs/>
        </w:rPr>
        <w:t>stratify special needs students into subcategories</w:t>
      </w:r>
      <w:r w:rsidRPr="003B3601">
        <w:rPr>
          <w:rFonts w:ascii="Times New Roman" w:hAnsi="Times New Roman"/>
          <w:bCs/>
        </w:rPr>
        <w:t>.  Currently, the “</w:t>
      </w:r>
      <w:r w:rsidR="00886AE3" w:rsidRPr="003B3601">
        <w:rPr>
          <w:rFonts w:ascii="Times New Roman" w:hAnsi="Times New Roman"/>
          <w:bCs/>
        </w:rPr>
        <w:t>Special Education</w:t>
      </w:r>
      <w:r w:rsidRPr="003B3601">
        <w:rPr>
          <w:rFonts w:ascii="Times New Roman" w:hAnsi="Times New Roman"/>
          <w:bCs/>
        </w:rPr>
        <w:t xml:space="preserve">” </w:t>
      </w:r>
      <w:r w:rsidR="00886AE3" w:rsidRPr="003B3601">
        <w:rPr>
          <w:rFonts w:ascii="Times New Roman" w:hAnsi="Times New Roman"/>
          <w:bCs/>
        </w:rPr>
        <w:t xml:space="preserve">categories </w:t>
      </w:r>
      <w:r w:rsidRPr="003B3601">
        <w:rPr>
          <w:rFonts w:ascii="Times New Roman" w:hAnsi="Times New Roman"/>
          <w:bCs/>
        </w:rPr>
        <w:t xml:space="preserve">listed under “Student” </w:t>
      </w:r>
      <w:r w:rsidR="00886AE3" w:rsidRPr="003B3601">
        <w:rPr>
          <w:rFonts w:ascii="Times New Roman" w:hAnsi="Times New Roman"/>
          <w:bCs/>
        </w:rPr>
        <w:t>are</w:t>
      </w:r>
      <w:r w:rsidRPr="003B3601">
        <w:rPr>
          <w:rFonts w:ascii="Times New Roman" w:hAnsi="Times New Roman"/>
          <w:bCs/>
        </w:rPr>
        <w:t xml:space="preserve"> very general and defined as</w:t>
      </w:r>
      <w:r w:rsidR="00886AE3" w:rsidRPr="003B3601">
        <w:rPr>
          <w:rFonts w:ascii="Times New Roman" w:hAnsi="Times New Roman"/>
          <w:bCs/>
        </w:rPr>
        <w:t xml:space="preserve">: </w:t>
      </w:r>
    </w:p>
    <w:p w14:paraId="3FBE0E2E" w14:textId="77777777" w:rsidR="007E35E4" w:rsidRPr="007E35E4" w:rsidRDefault="00886AE3" w:rsidP="007E35E4">
      <w:pPr>
        <w:pStyle w:val="ListParagraph"/>
        <w:numPr>
          <w:ilvl w:val="1"/>
          <w:numId w:val="20"/>
        </w:numPr>
        <w:rPr>
          <w:rFonts w:ascii="Times New Roman" w:hAnsi="Times New Roman" w:cs="Times New Roman"/>
        </w:rPr>
      </w:pPr>
      <w:r w:rsidRPr="003B3601">
        <w:rPr>
          <w:rFonts w:ascii="Times New Roman" w:hAnsi="Times New Roman"/>
          <w:bCs/>
        </w:rPr>
        <w:t>Students who have an Individualized</w:t>
      </w:r>
      <w:r w:rsidR="007E35E4">
        <w:rPr>
          <w:rFonts w:ascii="Times New Roman" w:hAnsi="Times New Roman"/>
          <w:bCs/>
        </w:rPr>
        <w:t xml:space="preserve"> Education Program (IEP), and</w:t>
      </w:r>
    </w:p>
    <w:p w14:paraId="63B6530C" w14:textId="77777777" w:rsidR="007E35E4" w:rsidRPr="007E35E4" w:rsidRDefault="00886AE3" w:rsidP="007E35E4">
      <w:pPr>
        <w:pStyle w:val="ListParagraph"/>
        <w:numPr>
          <w:ilvl w:val="1"/>
          <w:numId w:val="20"/>
        </w:numPr>
        <w:rPr>
          <w:rFonts w:ascii="Times New Roman" w:hAnsi="Times New Roman" w:cs="Times New Roman"/>
        </w:rPr>
      </w:pPr>
      <w:r w:rsidRPr="003B3601">
        <w:rPr>
          <w:rFonts w:ascii="Times New Roman" w:hAnsi="Times New Roman"/>
          <w:bCs/>
        </w:rPr>
        <w:t>“High Needs” students who are, “designated as either low-income, or ELL, or former ELL,</w:t>
      </w:r>
      <w:r w:rsidR="003B3601" w:rsidRPr="003B3601">
        <w:rPr>
          <w:rFonts w:ascii="Times New Roman" w:hAnsi="Times New Roman"/>
          <w:bCs/>
        </w:rPr>
        <w:t xml:space="preserve"> or a student with disabilities.</w:t>
      </w:r>
      <w:r w:rsidRPr="003B3601">
        <w:rPr>
          <w:rFonts w:ascii="Times New Roman" w:hAnsi="Times New Roman"/>
          <w:bCs/>
        </w:rPr>
        <w:t>”</w:t>
      </w:r>
      <w:r w:rsidR="003B3601" w:rsidRPr="003B3601">
        <w:rPr>
          <w:rFonts w:ascii="Times New Roman" w:hAnsi="Times New Roman"/>
          <w:bCs/>
        </w:rPr>
        <w:t xml:space="preserve">  </w:t>
      </w:r>
    </w:p>
    <w:p w14:paraId="38D562CD" w14:textId="4B10C408" w:rsidR="00886AE3" w:rsidRPr="007E35E4" w:rsidRDefault="003B3601" w:rsidP="007E35E4">
      <w:pPr>
        <w:ind w:left="720"/>
        <w:rPr>
          <w:rFonts w:ascii="Times New Roman" w:hAnsi="Times New Roman" w:cs="Times New Roman"/>
        </w:rPr>
      </w:pPr>
      <w:r w:rsidRPr="007E35E4">
        <w:rPr>
          <w:rFonts w:ascii="Times New Roman" w:hAnsi="Times New Roman"/>
          <w:bCs/>
        </w:rPr>
        <w:t>In addition, categories need to be consistently defined. For instance, students with</w:t>
      </w:r>
      <w:r w:rsidRPr="007E35E4">
        <w:rPr>
          <w:rFonts w:ascii="Times New Roman" w:hAnsi="Times New Roman"/>
        </w:rPr>
        <w:t xml:space="preserve"> Individualized Education Programs (IEP) are </w:t>
      </w:r>
      <w:r w:rsidRPr="007E35E4">
        <w:rPr>
          <w:rFonts w:ascii="Times New Roman" w:hAnsi="Times New Roman"/>
          <w:bCs/>
        </w:rPr>
        <w:t xml:space="preserve">defined as “Special Education” under the “Students” tab, while they </w:t>
      </w:r>
      <w:r w:rsidR="00FD6C32">
        <w:rPr>
          <w:rFonts w:ascii="Times New Roman" w:hAnsi="Times New Roman"/>
          <w:bCs/>
        </w:rPr>
        <w:t>seem to be</w:t>
      </w:r>
      <w:r w:rsidRPr="007E35E4">
        <w:rPr>
          <w:rFonts w:ascii="Times New Roman" w:hAnsi="Times New Roman"/>
          <w:bCs/>
        </w:rPr>
        <w:t xml:space="preserve"> classified as “</w:t>
      </w:r>
      <w:r w:rsidRPr="007E35E4">
        <w:rPr>
          <w:rFonts w:ascii="Times New Roman" w:hAnsi="Times New Roman"/>
          <w:iCs/>
        </w:rPr>
        <w:t>Students with Disabilities” under the “</w:t>
      </w:r>
      <w:r w:rsidRPr="007E35E4">
        <w:rPr>
          <w:rFonts w:ascii="Times New Roman" w:hAnsi="Times New Roman"/>
          <w:bCs/>
        </w:rPr>
        <w:t>Accountability and Report Card” tab.</w:t>
      </w:r>
    </w:p>
    <w:p w14:paraId="5A0A46C0" w14:textId="3F75868C" w:rsidR="00C20FD2" w:rsidRPr="000416AD" w:rsidRDefault="00C20FD2" w:rsidP="00C20FD2">
      <w:pPr>
        <w:pStyle w:val="NormalWeb"/>
        <w:rPr>
          <w:rFonts w:ascii="Times New Roman" w:hAnsi="Times New Roman"/>
          <w:sz w:val="24"/>
          <w:szCs w:val="24"/>
        </w:rPr>
      </w:pPr>
      <w:r w:rsidRPr="000416AD">
        <w:rPr>
          <w:rFonts w:ascii="Times New Roman" w:hAnsi="Times New Roman"/>
          <w:b/>
          <w:i/>
          <w:sz w:val="24"/>
          <w:szCs w:val="24"/>
        </w:rPr>
        <w:t>In what</w:t>
      </w:r>
      <w:r w:rsidR="008E0156">
        <w:rPr>
          <w:rFonts w:ascii="Times New Roman" w:hAnsi="Times New Roman"/>
          <w:b/>
          <w:i/>
          <w:sz w:val="24"/>
          <w:szCs w:val="24"/>
        </w:rPr>
        <w:t xml:space="preserve"> ways might the difference</w:t>
      </w:r>
      <w:r w:rsidRPr="000416AD">
        <w:rPr>
          <w:rFonts w:ascii="Times New Roman" w:hAnsi="Times New Roman"/>
          <w:b/>
          <w:i/>
          <w:sz w:val="24"/>
          <w:szCs w:val="24"/>
        </w:rPr>
        <w:t xml:space="preserve"> in </w:t>
      </w:r>
      <w:r w:rsidR="003B3601">
        <w:rPr>
          <w:rFonts w:ascii="Times New Roman" w:hAnsi="Times New Roman"/>
          <w:b/>
          <w:i/>
          <w:sz w:val="24"/>
          <w:szCs w:val="24"/>
        </w:rPr>
        <w:t xml:space="preserve">decline in </w:t>
      </w:r>
      <w:r w:rsidRPr="000416AD">
        <w:rPr>
          <w:rFonts w:ascii="Times New Roman" w:hAnsi="Times New Roman"/>
          <w:b/>
          <w:i/>
          <w:sz w:val="24"/>
          <w:szCs w:val="24"/>
        </w:rPr>
        <w:t>cohort s</w:t>
      </w:r>
      <w:r w:rsidR="003B3601">
        <w:rPr>
          <w:rFonts w:ascii="Times New Roman" w:hAnsi="Times New Roman"/>
          <w:b/>
          <w:i/>
          <w:sz w:val="24"/>
          <w:szCs w:val="24"/>
        </w:rPr>
        <w:t>ize</w:t>
      </w:r>
      <w:r w:rsidRPr="000416AD">
        <w:rPr>
          <w:rFonts w:ascii="Times New Roman" w:hAnsi="Times New Roman"/>
          <w:b/>
          <w:i/>
          <w:sz w:val="24"/>
          <w:szCs w:val="24"/>
        </w:rPr>
        <w:t xml:space="preserve"> affect achievement ratings</w:t>
      </w:r>
      <w:r w:rsidRPr="000416AD">
        <w:rPr>
          <w:rFonts w:ascii="Times New Roman" w:hAnsi="Times New Roman"/>
          <w:sz w:val="24"/>
          <w:szCs w:val="24"/>
        </w:rPr>
        <w:t>?</w:t>
      </w:r>
    </w:p>
    <w:p w14:paraId="43CD0604" w14:textId="6C805A69" w:rsidR="00C93020" w:rsidRPr="000416AD" w:rsidRDefault="00C20FD2" w:rsidP="00C20FD2">
      <w:pPr>
        <w:pStyle w:val="NormalWeb"/>
        <w:widowControl w:val="0"/>
        <w:numPr>
          <w:ilvl w:val="0"/>
          <w:numId w:val="12"/>
        </w:numPr>
        <w:autoSpaceDE w:val="0"/>
        <w:autoSpaceDN w:val="0"/>
        <w:adjustRightInd w:val="0"/>
        <w:spacing w:after="200" w:line="276" w:lineRule="auto"/>
        <w:rPr>
          <w:rFonts w:ascii="Times New Roman" w:hAnsi="Times New Roman"/>
          <w:sz w:val="24"/>
          <w:szCs w:val="24"/>
        </w:rPr>
      </w:pPr>
      <w:r w:rsidRPr="000416AD">
        <w:rPr>
          <w:rFonts w:ascii="Times New Roman" w:hAnsi="Times New Roman"/>
          <w:sz w:val="24"/>
          <w:szCs w:val="24"/>
        </w:rPr>
        <w:t>Do students</w:t>
      </w:r>
      <w:r w:rsidR="00C93020" w:rsidRPr="000416AD">
        <w:rPr>
          <w:rFonts w:ascii="Times New Roman" w:hAnsi="Times New Roman"/>
          <w:sz w:val="24"/>
          <w:szCs w:val="24"/>
        </w:rPr>
        <w:t xml:space="preserve"> </w:t>
      </w:r>
      <w:r w:rsidR="00D6485E">
        <w:rPr>
          <w:rFonts w:ascii="Times New Roman" w:hAnsi="Times New Roman"/>
          <w:sz w:val="24"/>
          <w:szCs w:val="24"/>
        </w:rPr>
        <w:t>who</w:t>
      </w:r>
      <w:r w:rsidRPr="000416AD">
        <w:rPr>
          <w:rFonts w:ascii="Times New Roman" w:hAnsi="Times New Roman"/>
          <w:sz w:val="24"/>
          <w:szCs w:val="24"/>
        </w:rPr>
        <w:t xml:space="preserve"> leave </w:t>
      </w:r>
      <w:r w:rsidR="00C93020" w:rsidRPr="000416AD">
        <w:rPr>
          <w:rFonts w:ascii="Times New Roman" w:hAnsi="Times New Roman"/>
          <w:sz w:val="24"/>
          <w:szCs w:val="24"/>
        </w:rPr>
        <w:t xml:space="preserve">the </w:t>
      </w:r>
      <w:r w:rsidRPr="000416AD">
        <w:rPr>
          <w:rFonts w:ascii="Times New Roman" w:hAnsi="Times New Roman"/>
          <w:sz w:val="24"/>
          <w:szCs w:val="24"/>
        </w:rPr>
        <w:t xml:space="preserve">charter </w:t>
      </w:r>
      <w:r w:rsidR="00D0678D" w:rsidRPr="000416AD">
        <w:rPr>
          <w:rFonts w:ascii="Times New Roman" w:hAnsi="Times New Roman"/>
          <w:sz w:val="24"/>
          <w:szCs w:val="24"/>
        </w:rPr>
        <w:t>schools represent a particular demographic of the student body that requires more services</w:t>
      </w:r>
      <w:r w:rsidR="00C93020" w:rsidRPr="000416AD">
        <w:rPr>
          <w:rFonts w:ascii="Times New Roman" w:hAnsi="Times New Roman"/>
          <w:sz w:val="24"/>
          <w:szCs w:val="24"/>
        </w:rPr>
        <w:t xml:space="preserve">?  </w:t>
      </w:r>
      <w:r w:rsidR="008E0156">
        <w:rPr>
          <w:rFonts w:ascii="Times New Roman" w:hAnsi="Times New Roman"/>
          <w:sz w:val="24"/>
          <w:szCs w:val="24"/>
        </w:rPr>
        <w:t>When these students leave the charter school</w:t>
      </w:r>
      <w:r w:rsidR="002E0554">
        <w:rPr>
          <w:rFonts w:ascii="Times New Roman" w:hAnsi="Times New Roman"/>
          <w:sz w:val="24"/>
          <w:szCs w:val="24"/>
        </w:rPr>
        <w:t>,</w:t>
      </w:r>
      <w:r w:rsidR="008E0156">
        <w:rPr>
          <w:rFonts w:ascii="Times New Roman" w:hAnsi="Times New Roman"/>
          <w:sz w:val="24"/>
          <w:szCs w:val="24"/>
        </w:rPr>
        <w:t xml:space="preserve"> does that </w:t>
      </w:r>
      <w:r w:rsidR="00FD6C32">
        <w:rPr>
          <w:rFonts w:ascii="Times New Roman" w:hAnsi="Times New Roman"/>
          <w:sz w:val="24"/>
          <w:szCs w:val="24"/>
        </w:rPr>
        <w:t>change the</w:t>
      </w:r>
      <w:r w:rsidR="008E0156">
        <w:rPr>
          <w:rFonts w:ascii="Times New Roman" w:hAnsi="Times New Roman"/>
          <w:sz w:val="24"/>
          <w:szCs w:val="24"/>
        </w:rPr>
        <w:t xml:space="preserve"> learning environment in</w:t>
      </w:r>
      <w:r w:rsidR="00FD6C32">
        <w:rPr>
          <w:rFonts w:ascii="Times New Roman" w:hAnsi="Times New Roman"/>
          <w:sz w:val="24"/>
          <w:szCs w:val="24"/>
        </w:rPr>
        <w:t xml:space="preserve"> both</w:t>
      </w:r>
      <w:r w:rsidR="008E0156">
        <w:rPr>
          <w:rFonts w:ascii="Times New Roman" w:hAnsi="Times New Roman"/>
          <w:sz w:val="24"/>
          <w:szCs w:val="24"/>
        </w:rPr>
        <w:t xml:space="preserve"> the charter school</w:t>
      </w:r>
      <w:r w:rsidR="00FD6C32">
        <w:rPr>
          <w:rFonts w:ascii="Times New Roman" w:hAnsi="Times New Roman"/>
          <w:sz w:val="24"/>
          <w:szCs w:val="24"/>
        </w:rPr>
        <w:t xml:space="preserve"> and the receiving district school</w:t>
      </w:r>
      <w:r w:rsidR="008E0156">
        <w:rPr>
          <w:rFonts w:ascii="Times New Roman" w:hAnsi="Times New Roman"/>
          <w:sz w:val="24"/>
          <w:szCs w:val="24"/>
        </w:rPr>
        <w:t xml:space="preserve">?  </w:t>
      </w:r>
    </w:p>
    <w:p w14:paraId="7AD16544" w14:textId="19BB3A99" w:rsidR="00C93020" w:rsidRPr="000416AD" w:rsidRDefault="00534957" w:rsidP="00C93020">
      <w:pPr>
        <w:pStyle w:val="ListParagraph"/>
        <w:widowControl w:val="0"/>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Are </w:t>
      </w:r>
      <w:r w:rsidR="00991879">
        <w:rPr>
          <w:rFonts w:ascii="Times New Roman" w:hAnsi="Times New Roman" w:cs="Times New Roman"/>
        </w:rPr>
        <w:t xml:space="preserve">the charter schools </w:t>
      </w:r>
      <w:r w:rsidR="00C93020" w:rsidRPr="000416AD">
        <w:rPr>
          <w:rFonts w:ascii="Times New Roman" w:hAnsi="Times New Roman" w:cs="Times New Roman"/>
        </w:rPr>
        <w:t>able to give their students a particularly high per capita delivery of services in upper grades because their numbers have shrunk so much</w:t>
      </w:r>
      <w:r w:rsidR="00991879">
        <w:rPr>
          <w:rFonts w:ascii="Times New Roman" w:hAnsi="Times New Roman" w:cs="Times New Roman"/>
        </w:rPr>
        <w:t>,</w:t>
      </w:r>
      <w:r w:rsidR="00C93020" w:rsidRPr="000416AD">
        <w:rPr>
          <w:rFonts w:ascii="Times New Roman" w:hAnsi="Times New Roman" w:cs="Times New Roman"/>
        </w:rPr>
        <w:t xml:space="preserve"> while CRLS’s relatively stable population does not allow that option</w:t>
      </w:r>
      <w:r w:rsidR="002E0554">
        <w:rPr>
          <w:rFonts w:ascii="Times New Roman" w:hAnsi="Times New Roman" w:cs="Times New Roman"/>
        </w:rPr>
        <w:t>?</w:t>
      </w:r>
    </w:p>
    <w:p w14:paraId="590DA074" w14:textId="0268F1CE" w:rsidR="00C93020" w:rsidRPr="00991879" w:rsidRDefault="00991879" w:rsidP="00991879">
      <w:pPr>
        <w:pStyle w:val="NormalWeb"/>
        <w:numPr>
          <w:ilvl w:val="0"/>
          <w:numId w:val="12"/>
        </w:numPr>
        <w:rPr>
          <w:rFonts w:ascii="Times New Roman" w:hAnsi="Times New Roman"/>
          <w:bCs/>
          <w:sz w:val="24"/>
          <w:szCs w:val="24"/>
        </w:rPr>
      </w:pPr>
      <w:r>
        <w:rPr>
          <w:rFonts w:ascii="Times New Roman" w:hAnsi="Times New Roman"/>
          <w:sz w:val="24"/>
          <w:szCs w:val="24"/>
        </w:rPr>
        <w:t>Does the</w:t>
      </w:r>
      <w:r w:rsidR="00013B77" w:rsidRPr="000416AD">
        <w:rPr>
          <w:rFonts w:ascii="Times New Roman" w:hAnsi="Times New Roman"/>
          <w:sz w:val="24"/>
          <w:szCs w:val="24"/>
        </w:rPr>
        <w:t xml:space="preserve"> “opt in” process for c</w:t>
      </w:r>
      <w:r>
        <w:rPr>
          <w:rFonts w:ascii="Times New Roman" w:hAnsi="Times New Roman"/>
          <w:sz w:val="24"/>
          <w:szCs w:val="24"/>
        </w:rPr>
        <w:t>harter schools by design create</w:t>
      </w:r>
      <w:r w:rsidR="00013B77" w:rsidRPr="000416AD">
        <w:rPr>
          <w:rFonts w:ascii="Times New Roman" w:hAnsi="Times New Roman"/>
          <w:sz w:val="24"/>
          <w:szCs w:val="24"/>
        </w:rPr>
        <w:t xml:space="preserve"> a </w:t>
      </w:r>
      <w:r>
        <w:rPr>
          <w:rFonts w:ascii="Times New Roman" w:hAnsi="Times New Roman"/>
          <w:sz w:val="24"/>
          <w:szCs w:val="24"/>
        </w:rPr>
        <w:t>more motivated student population</w:t>
      </w:r>
      <w:r w:rsidR="002E0554">
        <w:rPr>
          <w:rFonts w:ascii="Times New Roman" w:hAnsi="Times New Roman"/>
          <w:sz w:val="24"/>
          <w:szCs w:val="24"/>
        </w:rPr>
        <w:t xml:space="preserve"> and a more involved parent body</w:t>
      </w:r>
      <w:r>
        <w:rPr>
          <w:rFonts w:ascii="Times New Roman" w:hAnsi="Times New Roman"/>
          <w:sz w:val="24"/>
          <w:szCs w:val="24"/>
        </w:rPr>
        <w:t xml:space="preserve">, which is then amplified as the class gets smaller and possibly more selective each year? </w:t>
      </w:r>
    </w:p>
    <w:p w14:paraId="3DE647B5" w14:textId="77777777" w:rsidR="00F03B38" w:rsidRDefault="000416AD" w:rsidP="000416AD">
      <w:pPr>
        <w:pStyle w:val="ListParagraph"/>
        <w:numPr>
          <w:ilvl w:val="0"/>
          <w:numId w:val="12"/>
        </w:numPr>
        <w:spacing w:after="200" w:line="276" w:lineRule="auto"/>
        <w:rPr>
          <w:rFonts w:ascii="Times New Roman" w:hAnsi="Times New Roman" w:cs="Times New Roman"/>
        </w:rPr>
      </w:pPr>
      <w:r w:rsidRPr="000416AD">
        <w:rPr>
          <w:rFonts w:ascii="Times New Roman" w:hAnsi="Times New Roman" w:cs="Times New Roman"/>
        </w:rPr>
        <w:t xml:space="preserve">If Charter Schools are, in fact, losing </w:t>
      </w:r>
      <w:r w:rsidR="002E0554">
        <w:rPr>
          <w:rFonts w:ascii="Times New Roman" w:hAnsi="Times New Roman" w:cs="Times New Roman"/>
        </w:rPr>
        <w:t>students</w:t>
      </w:r>
      <w:r w:rsidR="002E0554" w:rsidRPr="000416AD">
        <w:rPr>
          <w:rFonts w:ascii="Times New Roman" w:hAnsi="Times New Roman" w:cs="Times New Roman"/>
        </w:rPr>
        <w:t xml:space="preserve"> </w:t>
      </w:r>
      <w:r w:rsidR="006566EC">
        <w:rPr>
          <w:rFonts w:ascii="Times New Roman" w:hAnsi="Times New Roman" w:cs="Times New Roman"/>
        </w:rPr>
        <w:t>who</w:t>
      </w:r>
      <w:r w:rsidRPr="000416AD">
        <w:rPr>
          <w:rFonts w:ascii="Times New Roman" w:hAnsi="Times New Roman" w:cs="Times New Roman"/>
        </w:rPr>
        <w:t xml:space="preserve"> are more difficult to teach, there may be two direct effects:  </w:t>
      </w:r>
    </w:p>
    <w:p w14:paraId="22FC8858" w14:textId="5FFB575D" w:rsidR="003347BF" w:rsidRDefault="006566EC" w:rsidP="00F03B38">
      <w:pPr>
        <w:pStyle w:val="ListParagraph"/>
        <w:numPr>
          <w:ilvl w:val="1"/>
          <w:numId w:val="12"/>
        </w:numPr>
        <w:spacing w:after="200" w:line="276" w:lineRule="auto"/>
        <w:rPr>
          <w:rFonts w:ascii="Times New Roman" w:hAnsi="Times New Roman" w:cs="Times New Roman"/>
        </w:rPr>
      </w:pPr>
      <w:r>
        <w:rPr>
          <w:rFonts w:ascii="Times New Roman" w:hAnsi="Times New Roman" w:cs="Times New Roman"/>
        </w:rPr>
        <w:t xml:space="preserve">Charter </w:t>
      </w:r>
      <w:r w:rsidR="000416AD" w:rsidRPr="000416AD">
        <w:rPr>
          <w:rFonts w:ascii="Times New Roman" w:hAnsi="Times New Roman" w:cs="Times New Roman"/>
        </w:rPr>
        <w:t xml:space="preserve">scores </w:t>
      </w:r>
      <w:r w:rsidR="003347BF">
        <w:rPr>
          <w:rFonts w:ascii="Times New Roman" w:hAnsi="Times New Roman" w:cs="Times New Roman"/>
        </w:rPr>
        <w:t>rise;</w:t>
      </w:r>
      <w:r w:rsidR="00991879">
        <w:rPr>
          <w:rFonts w:ascii="Times New Roman" w:hAnsi="Times New Roman" w:cs="Times New Roman"/>
        </w:rPr>
        <w:t xml:space="preserve"> and </w:t>
      </w:r>
    </w:p>
    <w:p w14:paraId="48536F0A" w14:textId="77777777" w:rsidR="003347BF" w:rsidRDefault="006566EC" w:rsidP="00F03B38">
      <w:pPr>
        <w:pStyle w:val="ListParagraph"/>
        <w:numPr>
          <w:ilvl w:val="1"/>
          <w:numId w:val="12"/>
        </w:numPr>
        <w:spacing w:after="200" w:line="276" w:lineRule="auto"/>
        <w:rPr>
          <w:rFonts w:ascii="Times New Roman" w:hAnsi="Times New Roman" w:cs="Times New Roman"/>
        </w:rPr>
      </w:pPr>
      <w:r>
        <w:rPr>
          <w:rFonts w:ascii="Times New Roman" w:hAnsi="Times New Roman" w:cs="Times New Roman"/>
        </w:rPr>
        <w:t>T</w:t>
      </w:r>
      <w:r w:rsidR="00991879">
        <w:rPr>
          <w:rFonts w:ascii="Times New Roman" w:hAnsi="Times New Roman" w:cs="Times New Roman"/>
        </w:rPr>
        <w:t xml:space="preserve">he </w:t>
      </w:r>
      <w:r w:rsidR="000416AD" w:rsidRPr="000416AD">
        <w:rPr>
          <w:rFonts w:ascii="Times New Roman" w:hAnsi="Times New Roman" w:cs="Times New Roman"/>
        </w:rPr>
        <w:t xml:space="preserve">money that </w:t>
      </w:r>
      <w:r w:rsidR="00991879">
        <w:rPr>
          <w:rFonts w:ascii="Times New Roman" w:hAnsi="Times New Roman" w:cs="Times New Roman"/>
        </w:rPr>
        <w:t>otherwise might have been spent on</w:t>
      </w:r>
      <w:r w:rsidR="000416AD" w:rsidRPr="000416AD">
        <w:rPr>
          <w:rFonts w:ascii="Times New Roman" w:hAnsi="Times New Roman" w:cs="Times New Roman"/>
        </w:rPr>
        <w:t xml:space="preserve"> increased services like </w:t>
      </w:r>
      <w:r w:rsidR="002E0554">
        <w:rPr>
          <w:rFonts w:ascii="Times New Roman" w:hAnsi="Times New Roman" w:cs="Times New Roman"/>
        </w:rPr>
        <w:t>one-on-one</w:t>
      </w:r>
      <w:r w:rsidR="000416AD" w:rsidRPr="000416AD">
        <w:rPr>
          <w:rFonts w:ascii="Times New Roman" w:hAnsi="Times New Roman" w:cs="Times New Roman"/>
        </w:rPr>
        <w:t xml:space="preserve"> classroom aids or outplacement services </w:t>
      </w:r>
      <w:r w:rsidR="00991879">
        <w:rPr>
          <w:rFonts w:ascii="Times New Roman" w:hAnsi="Times New Roman" w:cs="Times New Roman"/>
        </w:rPr>
        <w:t xml:space="preserve">is available </w:t>
      </w:r>
      <w:r w:rsidR="000416AD" w:rsidRPr="000416AD">
        <w:rPr>
          <w:rFonts w:ascii="Times New Roman" w:hAnsi="Times New Roman" w:cs="Times New Roman"/>
        </w:rPr>
        <w:t xml:space="preserve">to spend on </w:t>
      </w:r>
      <w:r w:rsidR="00991879">
        <w:rPr>
          <w:rFonts w:ascii="Times New Roman" w:hAnsi="Times New Roman" w:cs="Times New Roman"/>
        </w:rPr>
        <w:t>other items that benefit all the students.</w:t>
      </w:r>
      <w:r w:rsidR="000416AD" w:rsidRPr="000416AD">
        <w:rPr>
          <w:rFonts w:ascii="Times New Roman" w:hAnsi="Times New Roman" w:cs="Times New Roman"/>
        </w:rPr>
        <w:t xml:space="preserve"> </w:t>
      </w:r>
      <w:r w:rsidR="003E092B">
        <w:rPr>
          <w:rFonts w:ascii="Times New Roman" w:hAnsi="Times New Roman" w:cs="Times New Roman"/>
        </w:rPr>
        <w:t xml:space="preserve"> </w:t>
      </w:r>
    </w:p>
    <w:p w14:paraId="7F62C48A" w14:textId="1ECFAB80" w:rsidR="000416AD" w:rsidRPr="003347BF" w:rsidRDefault="003347BF" w:rsidP="003347BF">
      <w:pPr>
        <w:spacing w:after="200" w:line="276" w:lineRule="auto"/>
        <w:ind w:left="1080"/>
        <w:rPr>
          <w:rFonts w:ascii="Times New Roman" w:hAnsi="Times New Roman" w:cs="Times New Roman"/>
        </w:rPr>
      </w:pPr>
      <w:r>
        <w:rPr>
          <w:rFonts w:ascii="Times New Roman" w:hAnsi="Times New Roman" w:cs="Times New Roman"/>
        </w:rPr>
        <w:t>The first point would require a specific review of individual student test score data which I did not have available.  The</w:t>
      </w:r>
      <w:r w:rsidR="003E092B" w:rsidRPr="003347BF">
        <w:rPr>
          <w:rFonts w:ascii="Times New Roman" w:hAnsi="Times New Roman" w:cs="Times New Roman"/>
        </w:rPr>
        <w:t xml:space="preserve"> second point would require a more detailed analysis of the relevant school budgets to see how funding streams are impacted. </w:t>
      </w:r>
    </w:p>
    <w:p w14:paraId="602B5CF4" w14:textId="77777777" w:rsidR="008E0156" w:rsidRDefault="008E0156" w:rsidP="008E0156">
      <w:pPr>
        <w:widowControl w:val="0"/>
        <w:autoSpaceDE w:val="0"/>
        <w:autoSpaceDN w:val="0"/>
        <w:adjustRightInd w:val="0"/>
        <w:rPr>
          <w:rFonts w:ascii="Times New Roman" w:hAnsi="Times New Roman" w:cs="Times New Roman"/>
          <w:b/>
          <w:i/>
        </w:rPr>
      </w:pPr>
      <w:r>
        <w:rPr>
          <w:rFonts w:ascii="Times New Roman" w:hAnsi="Times New Roman" w:cs="Times New Roman"/>
          <w:b/>
          <w:i/>
        </w:rPr>
        <w:t>Are similar differences</w:t>
      </w:r>
      <w:r w:rsidRPr="000416AD">
        <w:rPr>
          <w:rFonts w:ascii="Times New Roman" w:hAnsi="Times New Roman" w:cs="Times New Roman"/>
          <w:b/>
          <w:i/>
        </w:rPr>
        <w:t xml:space="preserve"> of cohort size shrinkage seen in comparisons between other public and charter schools? </w:t>
      </w:r>
    </w:p>
    <w:p w14:paraId="6E8911F5" w14:textId="77777777" w:rsidR="00655C18" w:rsidRDefault="00655C18" w:rsidP="008E0156">
      <w:pPr>
        <w:widowControl w:val="0"/>
        <w:autoSpaceDE w:val="0"/>
        <w:autoSpaceDN w:val="0"/>
        <w:adjustRightInd w:val="0"/>
        <w:rPr>
          <w:rFonts w:ascii="Times New Roman" w:hAnsi="Times New Roman" w:cs="Times New Roman"/>
          <w:b/>
          <w:i/>
        </w:rPr>
      </w:pPr>
    </w:p>
    <w:p w14:paraId="73413E8D" w14:textId="1140C022" w:rsidR="008E0156" w:rsidRPr="00655C18" w:rsidRDefault="008E0156" w:rsidP="00655C18">
      <w:pPr>
        <w:pStyle w:val="ListParagraph"/>
        <w:widowControl w:val="0"/>
        <w:numPr>
          <w:ilvl w:val="0"/>
          <w:numId w:val="8"/>
        </w:numPr>
        <w:autoSpaceDE w:val="0"/>
        <w:autoSpaceDN w:val="0"/>
        <w:adjustRightInd w:val="0"/>
        <w:rPr>
          <w:rFonts w:ascii="Times New Roman" w:hAnsi="Times New Roman" w:cs="Times New Roman"/>
        </w:rPr>
      </w:pPr>
      <w:r w:rsidRPr="00916960">
        <w:rPr>
          <w:rFonts w:ascii="Times New Roman" w:hAnsi="Times New Roman" w:cs="Times New Roman"/>
        </w:rPr>
        <w:t xml:space="preserve">Analysis of MA DESE website enrollment data from more areas in Massachusetts could </w:t>
      </w:r>
      <w:r>
        <w:rPr>
          <w:rFonts w:ascii="Times New Roman" w:hAnsi="Times New Roman" w:cs="Times New Roman"/>
        </w:rPr>
        <w:t>provide MA-specific information.  For instance, analyze data to compare</w:t>
      </w:r>
      <w:r w:rsidRPr="000416AD">
        <w:rPr>
          <w:rFonts w:ascii="Times New Roman" w:hAnsi="Times New Roman" w:cs="Times New Roman"/>
          <w:bCs/>
        </w:rPr>
        <w:t xml:space="preserve"> </w:t>
      </w:r>
      <w:r w:rsidR="00847500">
        <w:rPr>
          <w:rFonts w:ascii="Times New Roman" w:hAnsi="Times New Roman" w:cs="Times New Roman"/>
          <w:bCs/>
        </w:rPr>
        <w:t xml:space="preserve">the </w:t>
      </w:r>
      <w:r w:rsidRPr="00847500">
        <w:rPr>
          <w:rFonts w:ascii="Times New Roman" w:hAnsi="Times New Roman" w:cs="Times New Roman"/>
        </w:rPr>
        <w:t>decline in cohort size of Boston charter and public high schools.</w:t>
      </w:r>
      <w:r w:rsidR="001B2A83" w:rsidRPr="00847500">
        <w:rPr>
          <w:rFonts w:ascii="Times New Roman" w:hAnsi="Times New Roman" w:cs="Times New Roman"/>
        </w:rPr>
        <w:t xml:space="preserve"> </w:t>
      </w:r>
    </w:p>
    <w:p w14:paraId="4281537C" w14:textId="77777777" w:rsidR="008E0156" w:rsidRPr="000416AD" w:rsidRDefault="008E0156" w:rsidP="008E0156">
      <w:pPr>
        <w:pStyle w:val="NormalWeb"/>
        <w:rPr>
          <w:rFonts w:ascii="Times New Roman" w:hAnsi="Times New Roman"/>
          <w:b/>
          <w:i/>
          <w:sz w:val="24"/>
          <w:szCs w:val="24"/>
        </w:rPr>
      </w:pPr>
      <w:r w:rsidRPr="000416AD">
        <w:rPr>
          <w:rFonts w:ascii="Times New Roman" w:hAnsi="Times New Roman"/>
          <w:b/>
          <w:i/>
          <w:sz w:val="24"/>
          <w:szCs w:val="24"/>
        </w:rPr>
        <w:t>Where do the students go when they leave a school?</w:t>
      </w:r>
    </w:p>
    <w:p w14:paraId="15FB8DE0" w14:textId="61DC90B9" w:rsidR="00847500" w:rsidRDefault="00847500" w:rsidP="003F292A">
      <w:pPr>
        <w:pStyle w:val="NormalWeb"/>
        <w:numPr>
          <w:ilvl w:val="0"/>
          <w:numId w:val="12"/>
        </w:numPr>
        <w:rPr>
          <w:rFonts w:ascii="Times New Roman" w:hAnsi="Times New Roman"/>
          <w:sz w:val="24"/>
          <w:szCs w:val="24"/>
        </w:rPr>
      </w:pPr>
      <w:r>
        <w:rPr>
          <w:rFonts w:ascii="Times New Roman" w:hAnsi="Times New Roman"/>
          <w:sz w:val="24"/>
          <w:szCs w:val="24"/>
        </w:rPr>
        <w:t>Currently I</w:t>
      </w:r>
      <w:r w:rsidR="008E0156" w:rsidRPr="000416AD">
        <w:rPr>
          <w:rFonts w:ascii="Times New Roman" w:hAnsi="Times New Roman"/>
          <w:sz w:val="24"/>
          <w:szCs w:val="24"/>
        </w:rPr>
        <w:t xml:space="preserve"> </w:t>
      </w:r>
      <w:r w:rsidR="0067275D">
        <w:rPr>
          <w:rFonts w:ascii="Times New Roman" w:hAnsi="Times New Roman"/>
          <w:sz w:val="24"/>
          <w:szCs w:val="24"/>
        </w:rPr>
        <w:t>do not</w:t>
      </w:r>
      <w:r w:rsidR="008E0156" w:rsidRPr="000416AD">
        <w:rPr>
          <w:rFonts w:ascii="Times New Roman" w:hAnsi="Times New Roman"/>
          <w:sz w:val="24"/>
          <w:szCs w:val="24"/>
        </w:rPr>
        <w:t xml:space="preserve"> know if </w:t>
      </w:r>
      <w:r w:rsidR="0067275D">
        <w:rPr>
          <w:rFonts w:ascii="Times New Roman" w:hAnsi="Times New Roman"/>
          <w:sz w:val="24"/>
          <w:szCs w:val="24"/>
        </w:rPr>
        <w:t>students</w:t>
      </w:r>
      <w:r w:rsidR="0067275D" w:rsidRPr="000416AD">
        <w:rPr>
          <w:rFonts w:ascii="Times New Roman" w:hAnsi="Times New Roman"/>
          <w:sz w:val="24"/>
          <w:szCs w:val="24"/>
        </w:rPr>
        <w:t xml:space="preserve"> </w:t>
      </w:r>
      <w:r>
        <w:rPr>
          <w:rFonts w:ascii="Times New Roman" w:hAnsi="Times New Roman"/>
          <w:sz w:val="24"/>
          <w:szCs w:val="24"/>
        </w:rPr>
        <w:t xml:space="preserve">who leave CRLS, CCSC or PHA </w:t>
      </w:r>
      <w:r w:rsidR="008E0156" w:rsidRPr="000416AD">
        <w:rPr>
          <w:rFonts w:ascii="Times New Roman" w:hAnsi="Times New Roman"/>
          <w:sz w:val="24"/>
          <w:szCs w:val="24"/>
        </w:rPr>
        <w:t xml:space="preserve">go to private school, move out of district, go to a different charter or public school within the district, drop out, or other.  The small school districts in </w:t>
      </w:r>
      <w:r w:rsidR="0067275D">
        <w:rPr>
          <w:rFonts w:ascii="Times New Roman" w:hAnsi="Times New Roman"/>
          <w:sz w:val="24"/>
          <w:szCs w:val="24"/>
        </w:rPr>
        <w:t xml:space="preserve">Massachusetts, </w:t>
      </w:r>
      <w:r w:rsidR="006566EC">
        <w:rPr>
          <w:rFonts w:ascii="Times New Roman" w:hAnsi="Times New Roman"/>
          <w:sz w:val="24"/>
          <w:szCs w:val="24"/>
        </w:rPr>
        <w:t xml:space="preserve">like </w:t>
      </w:r>
      <w:r w:rsidR="0067275D">
        <w:rPr>
          <w:rFonts w:ascii="Times New Roman" w:hAnsi="Times New Roman"/>
          <w:sz w:val="24"/>
          <w:szCs w:val="24"/>
        </w:rPr>
        <w:t>Cambridge,</w:t>
      </w:r>
      <w:r w:rsidR="0067275D" w:rsidRPr="000416AD">
        <w:rPr>
          <w:rFonts w:ascii="Times New Roman" w:hAnsi="Times New Roman"/>
          <w:sz w:val="24"/>
          <w:szCs w:val="24"/>
        </w:rPr>
        <w:t xml:space="preserve"> </w:t>
      </w:r>
      <w:r w:rsidR="008E0156" w:rsidRPr="000416AD">
        <w:rPr>
          <w:rFonts w:ascii="Times New Roman" w:hAnsi="Times New Roman"/>
          <w:sz w:val="24"/>
          <w:szCs w:val="24"/>
        </w:rPr>
        <w:t xml:space="preserve">make it easy to move out of </w:t>
      </w:r>
      <w:r w:rsidR="0084563F">
        <w:rPr>
          <w:rFonts w:ascii="Times New Roman" w:hAnsi="Times New Roman"/>
          <w:sz w:val="24"/>
          <w:szCs w:val="24"/>
        </w:rPr>
        <w:t>a district and to l</w:t>
      </w:r>
      <w:r w:rsidR="008E0156" w:rsidRPr="000416AD">
        <w:rPr>
          <w:rFonts w:ascii="Times New Roman" w:hAnsi="Times New Roman"/>
          <w:sz w:val="24"/>
          <w:szCs w:val="24"/>
        </w:rPr>
        <w:t>ose track of individual students.  The data would be more helpful if it clearly followed the individual students and reported where they went and if</w:t>
      </w:r>
      <w:r>
        <w:rPr>
          <w:rFonts w:ascii="Times New Roman" w:hAnsi="Times New Roman"/>
          <w:sz w:val="24"/>
          <w:szCs w:val="24"/>
        </w:rPr>
        <w:t xml:space="preserve"> they eventually graduated from </w:t>
      </w:r>
      <w:r w:rsidR="00F12727">
        <w:rPr>
          <w:rFonts w:ascii="Times New Roman" w:hAnsi="Times New Roman"/>
          <w:sz w:val="24"/>
          <w:szCs w:val="24"/>
        </w:rPr>
        <w:t>high school</w:t>
      </w:r>
      <w:r w:rsidR="008E0156" w:rsidRPr="000416AD">
        <w:rPr>
          <w:rFonts w:ascii="Times New Roman" w:hAnsi="Times New Roman"/>
          <w:sz w:val="24"/>
          <w:szCs w:val="24"/>
        </w:rPr>
        <w:t xml:space="preserve">.  </w:t>
      </w:r>
      <w:r w:rsidR="001B2A83">
        <w:rPr>
          <w:rFonts w:ascii="Times New Roman" w:hAnsi="Times New Roman"/>
          <w:sz w:val="24"/>
          <w:szCs w:val="24"/>
        </w:rPr>
        <w:t xml:space="preserve"> </w:t>
      </w:r>
    </w:p>
    <w:p w14:paraId="4E0DBFAC" w14:textId="6E7E84BE" w:rsidR="003F292A" w:rsidRPr="00847500" w:rsidRDefault="003F292A" w:rsidP="00847500">
      <w:pPr>
        <w:pStyle w:val="NormalWeb"/>
        <w:rPr>
          <w:rFonts w:ascii="Times New Roman" w:hAnsi="Times New Roman"/>
          <w:b/>
          <w:i/>
          <w:sz w:val="24"/>
          <w:szCs w:val="24"/>
        </w:rPr>
      </w:pPr>
      <w:r w:rsidRPr="00847500">
        <w:rPr>
          <w:rFonts w:ascii="Times New Roman" w:hAnsi="Times New Roman"/>
          <w:b/>
          <w:i/>
          <w:sz w:val="24"/>
          <w:szCs w:val="24"/>
        </w:rPr>
        <w:t>What acco</w:t>
      </w:r>
      <w:r w:rsidR="00C93020" w:rsidRPr="00847500">
        <w:rPr>
          <w:rFonts w:ascii="Times New Roman" w:hAnsi="Times New Roman"/>
          <w:b/>
          <w:i/>
          <w:sz w:val="24"/>
          <w:szCs w:val="24"/>
        </w:rPr>
        <w:t>unts for the reduction in high s</w:t>
      </w:r>
      <w:r w:rsidRPr="00847500">
        <w:rPr>
          <w:rFonts w:ascii="Times New Roman" w:hAnsi="Times New Roman"/>
          <w:b/>
          <w:i/>
          <w:sz w:val="24"/>
          <w:szCs w:val="24"/>
        </w:rPr>
        <w:t>chool enrollment levels in cohorts on average in</w:t>
      </w:r>
      <w:r w:rsidR="000416AD" w:rsidRPr="00847500">
        <w:rPr>
          <w:rFonts w:ascii="Times New Roman" w:hAnsi="Times New Roman"/>
          <w:b/>
          <w:i/>
          <w:sz w:val="24"/>
          <w:szCs w:val="24"/>
        </w:rPr>
        <w:t xml:space="preserve"> Massachusetts</w:t>
      </w:r>
      <w:r w:rsidRPr="00847500">
        <w:rPr>
          <w:rFonts w:ascii="Times New Roman" w:hAnsi="Times New Roman"/>
          <w:b/>
          <w:i/>
          <w:sz w:val="24"/>
          <w:szCs w:val="24"/>
        </w:rPr>
        <w:t xml:space="preserve"> and Cambridge schools, even though MA population numbers are going up?  </w:t>
      </w:r>
    </w:p>
    <w:p w14:paraId="3B9399F1" w14:textId="251E9403" w:rsidR="003F292A" w:rsidRPr="000416AD" w:rsidRDefault="00C93020" w:rsidP="00323405">
      <w:pPr>
        <w:pStyle w:val="NormalWeb"/>
        <w:numPr>
          <w:ilvl w:val="0"/>
          <w:numId w:val="12"/>
        </w:numPr>
        <w:rPr>
          <w:rFonts w:ascii="Times New Roman" w:hAnsi="Times New Roman"/>
          <w:bCs/>
          <w:sz w:val="24"/>
          <w:szCs w:val="24"/>
        </w:rPr>
      </w:pPr>
      <w:r w:rsidRPr="000416AD">
        <w:rPr>
          <w:rFonts w:ascii="Times New Roman" w:hAnsi="Times New Roman"/>
          <w:bCs/>
          <w:sz w:val="24"/>
          <w:szCs w:val="24"/>
        </w:rPr>
        <w:t xml:space="preserve">Are high school students going </w:t>
      </w:r>
      <w:r w:rsidR="00323405" w:rsidRPr="000416AD">
        <w:rPr>
          <w:rFonts w:ascii="Times New Roman" w:hAnsi="Times New Roman"/>
          <w:bCs/>
          <w:sz w:val="24"/>
          <w:szCs w:val="24"/>
        </w:rPr>
        <w:t xml:space="preserve">to private </w:t>
      </w:r>
      <w:r w:rsidRPr="000416AD">
        <w:rPr>
          <w:rFonts w:ascii="Times New Roman" w:hAnsi="Times New Roman"/>
          <w:bCs/>
          <w:sz w:val="24"/>
          <w:szCs w:val="24"/>
        </w:rPr>
        <w:t xml:space="preserve">schools </w:t>
      </w:r>
      <w:r w:rsidR="008E0156">
        <w:rPr>
          <w:rFonts w:ascii="Times New Roman" w:hAnsi="Times New Roman"/>
          <w:bCs/>
          <w:sz w:val="24"/>
          <w:szCs w:val="24"/>
        </w:rPr>
        <w:t>(</w:t>
      </w:r>
      <w:r w:rsidRPr="000416AD">
        <w:rPr>
          <w:rFonts w:ascii="Times New Roman" w:hAnsi="Times New Roman"/>
          <w:bCs/>
          <w:sz w:val="24"/>
          <w:szCs w:val="24"/>
        </w:rPr>
        <w:t>for which data is not reported</w:t>
      </w:r>
      <w:r w:rsidR="008E0156">
        <w:rPr>
          <w:rFonts w:ascii="Times New Roman" w:hAnsi="Times New Roman"/>
          <w:bCs/>
          <w:sz w:val="24"/>
          <w:szCs w:val="24"/>
        </w:rPr>
        <w:t xml:space="preserve"> to the state)</w:t>
      </w:r>
      <w:r w:rsidRPr="000416AD">
        <w:rPr>
          <w:rFonts w:ascii="Times New Roman" w:hAnsi="Times New Roman"/>
          <w:bCs/>
          <w:sz w:val="24"/>
          <w:szCs w:val="24"/>
        </w:rPr>
        <w:t xml:space="preserve">, or out of state?  Or are there </w:t>
      </w:r>
      <w:r w:rsidR="00433563">
        <w:rPr>
          <w:rFonts w:ascii="Times New Roman" w:hAnsi="Times New Roman"/>
          <w:bCs/>
          <w:sz w:val="24"/>
          <w:szCs w:val="24"/>
        </w:rPr>
        <w:t xml:space="preserve">fewer </w:t>
      </w:r>
      <w:r w:rsidR="008E0156">
        <w:rPr>
          <w:rFonts w:ascii="Times New Roman" w:hAnsi="Times New Roman"/>
          <w:bCs/>
          <w:sz w:val="24"/>
          <w:szCs w:val="24"/>
        </w:rPr>
        <w:t>high school aged students in the population?</w:t>
      </w:r>
      <w:r w:rsidR="001B2A83">
        <w:rPr>
          <w:rFonts w:ascii="Times New Roman" w:hAnsi="Times New Roman"/>
          <w:bCs/>
          <w:sz w:val="24"/>
          <w:szCs w:val="24"/>
        </w:rPr>
        <w:t xml:space="preserve"> </w:t>
      </w:r>
    </w:p>
    <w:p w14:paraId="7AB47A3B" w14:textId="739CAC0F" w:rsidR="008E0156" w:rsidRDefault="008E0156" w:rsidP="008E0156">
      <w:pPr>
        <w:spacing w:after="200" w:line="276" w:lineRule="auto"/>
        <w:rPr>
          <w:rFonts w:ascii="Times New Roman" w:hAnsi="Times New Roman" w:cs="Times New Roman"/>
          <w:b/>
          <w:i/>
        </w:rPr>
      </w:pPr>
      <w:r w:rsidRPr="000416AD">
        <w:rPr>
          <w:rFonts w:ascii="Times New Roman" w:hAnsi="Times New Roman" w:cs="Times New Roman"/>
          <w:b/>
          <w:i/>
        </w:rPr>
        <w:t>How can Cambridge charter schools claim graduation rates of near 100% when their cohort sizes have declined on average by 22% at Prospect Hill Academy Charter and by 59% at Community Charter School of Cambridge</w:t>
      </w:r>
      <w:r w:rsidR="006566EC">
        <w:rPr>
          <w:rFonts w:ascii="Times New Roman" w:hAnsi="Times New Roman" w:cs="Times New Roman"/>
          <w:b/>
          <w:i/>
        </w:rPr>
        <w:t xml:space="preserve"> for 4-year c</w:t>
      </w:r>
      <w:r w:rsidR="00B31A24">
        <w:rPr>
          <w:rFonts w:ascii="Times New Roman" w:hAnsi="Times New Roman" w:cs="Times New Roman"/>
          <w:b/>
          <w:i/>
        </w:rPr>
        <w:t>o</w:t>
      </w:r>
      <w:r w:rsidR="006566EC">
        <w:rPr>
          <w:rFonts w:ascii="Times New Roman" w:hAnsi="Times New Roman" w:cs="Times New Roman"/>
          <w:b/>
          <w:i/>
        </w:rPr>
        <w:t>horts</w:t>
      </w:r>
      <w:r>
        <w:rPr>
          <w:rFonts w:ascii="Times New Roman" w:hAnsi="Times New Roman" w:cs="Times New Roman"/>
          <w:b/>
          <w:i/>
        </w:rPr>
        <w:t>?</w:t>
      </w:r>
    </w:p>
    <w:p w14:paraId="0D9CA90B" w14:textId="2C02D2D9" w:rsidR="003F292A" w:rsidRPr="008E0156" w:rsidRDefault="008E0156" w:rsidP="008E0156">
      <w:pPr>
        <w:pStyle w:val="ListParagraph"/>
        <w:numPr>
          <w:ilvl w:val="0"/>
          <w:numId w:val="19"/>
        </w:numPr>
        <w:spacing w:after="200" w:line="276" w:lineRule="auto"/>
        <w:rPr>
          <w:rFonts w:ascii="Times New Roman" w:hAnsi="Times New Roman" w:cs="Times New Roman"/>
        </w:rPr>
      </w:pPr>
      <w:r w:rsidRPr="007B7061">
        <w:rPr>
          <w:rFonts w:ascii="Times New Roman" w:hAnsi="Times New Roman" w:cs="Times New Roman"/>
        </w:rPr>
        <w:t>Are the</w:t>
      </w:r>
      <w:r>
        <w:rPr>
          <w:rFonts w:ascii="Times New Roman" w:hAnsi="Times New Roman" w:cs="Times New Roman"/>
        </w:rPr>
        <w:t xml:space="preserve"> students counted for </w:t>
      </w:r>
      <w:r w:rsidRPr="007B7061">
        <w:rPr>
          <w:rFonts w:ascii="Times New Roman" w:hAnsi="Times New Roman" w:cs="Times New Roman"/>
        </w:rPr>
        <w:t>cohort size different from the students counted for graduation?</w:t>
      </w:r>
      <w:r>
        <w:rPr>
          <w:rFonts w:ascii="Times New Roman" w:hAnsi="Times New Roman" w:cs="Times New Roman"/>
        </w:rPr>
        <w:t xml:space="preserve">  If so, how?</w:t>
      </w:r>
      <w:r w:rsidR="00847500">
        <w:rPr>
          <w:rFonts w:ascii="Times New Roman" w:hAnsi="Times New Roman" w:cs="Times New Roman"/>
        </w:rPr>
        <w:t xml:space="preserve">  As I understand it, t</w:t>
      </w:r>
      <w:r w:rsidR="001B2A83" w:rsidRPr="00CF0C5F">
        <w:rPr>
          <w:rFonts w:ascii="Times New Roman" w:hAnsi="Times New Roman" w:cs="Times New Roman"/>
        </w:rPr>
        <w:t>he cohort graduation rate is calculated by dividing the number of students who graduate within four or five years by the total number in the cohort</w:t>
      </w:r>
      <w:r w:rsidR="001B2A83">
        <w:rPr>
          <w:rFonts w:ascii="Times New Roman" w:hAnsi="Times New Roman" w:cs="Times New Roman"/>
        </w:rPr>
        <w:t>, being the total cohort [</w:t>
      </w:r>
      <w:r w:rsidR="001B2A83" w:rsidRPr="00CF0C5F">
        <w:rPr>
          <w:rFonts w:ascii="Times New Roman" w:hAnsi="Times New Roman" w:cs="Times New Roman"/>
        </w:rPr>
        <w:t># of 1st time entering 9th graders 4 years earlier] - transfers out + transfers in</w:t>
      </w:r>
      <w:r w:rsidR="001B2A83">
        <w:rPr>
          <w:rFonts w:ascii="Times New Roman" w:hAnsi="Times New Roman" w:cs="Times New Roman"/>
        </w:rPr>
        <w:t xml:space="preserve">. So it seems that the differences maybe in the transfers out. </w:t>
      </w:r>
      <w:r w:rsidR="001B2A83" w:rsidRPr="00F12727">
        <w:rPr>
          <w:rFonts w:ascii="Times New Roman" w:hAnsi="Times New Roman" w:cs="Times New Roman"/>
          <w:b/>
        </w:rPr>
        <w:t>A big percentage of students in CCSC are</w:t>
      </w:r>
      <w:r w:rsidR="00847500" w:rsidRPr="00F12727">
        <w:rPr>
          <w:rFonts w:ascii="Times New Roman" w:hAnsi="Times New Roman" w:cs="Times New Roman"/>
          <w:b/>
        </w:rPr>
        <w:t xml:space="preserve"> most probably transferring out and the underlying question is “</w:t>
      </w:r>
      <w:r w:rsidR="001B2A83" w:rsidRPr="00F12727">
        <w:rPr>
          <w:rFonts w:ascii="Times New Roman" w:hAnsi="Times New Roman" w:cs="Times New Roman"/>
          <w:b/>
        </w:rPr>
        <w:t>why?</w:t>
      </w:r>
      <w:r w:rsidR="00847500" w:rsidRPr="00F12727">
        <w:rPr>
          <w:rFonts w:ascii="Times New Roman" w:hAnsi="Times New Roman" w:cs="Times New Roman"/>
          <w:b/>
        </w:rPr>
        <w:t>”</w:t>
      </w:r>
    </w:p>
    <w:p w14:paraId="5F3F80DE" w14:textId="77777777" w:rsidR="00BE2F5F" w:rsidRPr="000416AD" w:rsidRDefault="00BE2F5F" w:rsidP="00BE2F5F">
      <w:pPr>
        <w:widowControl w:val="0"/>
        <w:autoSpaceDE w:val="0"/>
        <w:autoSpaceDN w:val="0"/>
        <w:adjustRightInd w:val="0"/>
        <w:rPr>
          <w:rFonts w:ascii="Times New Roman" w:hAnsi="Times New Roman" w:cs="Times New Roman"/>
          <w:b/>
          <w:i/>
        </w:rPr>
      </w:pPr>
      <w:r w:rsidRPr="000416AD">
        <w:rPr>
          <w:rFonts w:ascii="Times New Roman" w:hAnsi="Times New Roman" w:cs="Times New Roman"/>
          <w:b/>
          <w:i/>
        </w:rPr>
        <w:t>Can the available school data be improved?</w:t>
      </w:r>
    </w:p>
    <w:p w14:paraId="15977FCB" w14:textId="5E52BA97" w:rsidR="00916960" w:rsidRPr="008E0156" w:rsidRDefault="00BE2F5F" w:rsidP="008E0156">
      <w:pPr>
        <w:pStyle w:val="NormalWeb"/>
        <w:numPr>
          <w:ilvl w:val="0"/>
          <w:numId w:val="8"/>
        </w:numPr>
        <w:rPr>
          <w:rFonts w:ascii="Times New Roman" w:hAnsi="Times New Roman"/>
          <w:bCs/>
          <w:sz w:val="24"/>
          <w:szCs w:val="24"/>
        </w:rPr>
      </w:pPr>
      <w:r w:rsidRPr="000416AD">
        <w:rPr>
          <w:rFonts w:ascii="Times New Roman" w:hAnsi="Times New Roman"/>
          <w:sz w:val="24"/>
          <w:szCs w:val="24"/>
        </w:rPr>
        <w:t>Open data can be a tremendous resource if it is reported in a way that is accessible to the public, and also uses consistent categories and metrics that make it easy to compare apples to apples.  The MA DES</w:t>
      </w:r>
      <w:r w:rsidR="0067275D">
        <w:rPr>
          <w:rFonts w:ascii="Times New Roman" w:hAnsi="Times New Roman"/>
          <w:sz w:val="24"/>
          <w:szCs w:val="24"/>
        </w:rPr>
        <w:t>E</w:t>
      </w:r>
      <w:r w:rsidRPr="000416AD">
        <w:rPr>
          <w:rFonts w:ascii="Times New Roman" w:hAnsi="Times New Roman"/>
          <w:sz w:val="24"/>
          <w:szCs w:val="24"/>
        </w:rPr>
        <w:t xml:space="preserve"> provides a great </w:t>
      </w:r>
      <w:r w:rsidR="003F292A" w:rsidRPr="000416AD">
        <w:rPr>
          <w:rFonts w:ascii="Times New Roman" w:hAnsi="Times New Roman"/>
          <w:sz w:val="24"/>
          <w:szCs w:val="24"/>
        </w:rPr>
        <w:t xml:space="preserve">deal of information, although the categories and definitions are not always the same across data sources </w:t>
      </w:r>
      <w:r w:rsidR="00F12727">
        <w:rPr>
          <w:rFonts w:ascii="Times New Roman" w:hAnsi="Times New Roman"/>
          <w:sz w:val="24"/>
          <w:szCs w:val="24"/>
        </w:rPr>
        <w:t>and it can be tremendously confusing for people</w:t>
      </w:r>
      <w:r w:rsidR="00FB73DB">
        <w:rPr>
          <w:rFonts w:ascii="Times New Roman" w:hAnsi="Times New Roman"/>
          <w:sz w:val="24"/>
          <w:szCs w:val="24"/>
        </w:rPr>
        <w:t xml:space="preserve"> like me who lack expertise in reviewing that</w:t>
      </w:r>
      <w:r w:rsidR="00F12727">
        <w:rPr>
          <w:rFonts w:ascii="Times New Roman" w:hAnsi="Times New Roman"/>
          <w:sz w:val="24"/>
          <w:szCs w:val="24"/>
        </w:rPr>
        <w:t xml:space="preserve"> data</w:t>
      </w:r>
      <w:r w:rsidR="003F292A" w:rsidRPr="000416AD">
        <w:rPr>
          <w:rFonts w:ascii="Times New Roman" w:hAnsi="Times New Roman"/>
          <w:sz w:val="24"/>
          <w:szCs w:val="24"/>
        </w:rPr>
        <w:t xml:space="preserve">.  Most of the data seems to be from the Student Information Management System (SIMS), although a variety of other sources are also used, which may explain the differences.  To improve the usefulness of the data, </w:t>
      </w:r>
      <w:r w:rsidR="003F292A" w:rsidRPr="000416AD">
        <w:rPr>
          <w:rFonts w:ascii="Times New Roman" w:hAnsi="Times New Roman"/>
          <w:bCs/>
          <w:sz w:val="24"/>
          <w:szCs w:val="24"/>
        </w:rPr>
        <w:t>the categories and definitions need to be uniform across platforms.  Information needs to be more comparable by providing data sets in comparable values.  For instance, graduation rates are in percentages and enrollment rates are in absolute numbers and it is not clear if the populations are the same</w:t>
      </w:r>
      <w:r w:rsidR="00FB73DB">
        <w:rPr>
          <w:rFonts w:ascii="Times New Roman" w:hAnsi="Times New Roman"/>
          <w:bCs/>
          <w:sz w:val="24"/>
          <w:szCs w:val="24"/>
        </w:rPr>
        <w:t>,</w:t>
      </w:r>
      <w:r w:rsidR="003F292A" w:rsidRPr="000416AD">
        <w:rPr>
          <w:rFonts w:ascii="Times New Roman" w:hAnsi="Times New Roman"/>
          <w:bCs/>
          <w:sz w:val="24"/>
          <w:szCs w:val="24"/>
        </w:rPr>
        <w:t xml:space="preserve"> </w:t>
      </w:r>
      <w:r w:rsidR="0067275D">
        <w:rPr>
          <w:rFonts w:ascii="Times New Roman" w:hAnsi="Times New Roman"/>
          <w:bCs/>
          <w:sz w:val="24"/>
          <w:szCs w:val="24"/>
        </w:rPr>
        <w:t>making it impossible to</w:t>
      </w:r>
      <w:r w:rsidR="003F292A" w:rsidRPr="000416AD">
        <w:rPr>
          <w:rFonts w:ascii="Times New Roman" w:hAnsi="Times New Roman"/>
          <w:bCs/>
          <w:sz w:val="24"/>
          <w:szCs w:val="24"/>
        </w:rPr>
        <w:t xml:space="preserve"> draw accurate conclusions.</w:t>
      </w:r>
      <w:r w:rsidR="00C20FD2" w:rsidRPr="000416AD">
        <w:rPr>
          <w:rFonts w:ascii="Times New Roman" w:hAnsi="Times New Roman"/>
          <w:bCs/>
          <w:sz w:val="24"/>
          <w:szCs w:val="24"/>
        </w:rPr>
        <w:t xml:space="preserve">  Student groups are not consistently defined or represented.  For instance, students with</w:t>
      </w:r>
      <w:r w:rsidR="00C20FD2" w:rsidRPr="000416AD">
        <w:rPr>
          <w:rFonts w:ascii="Times New Roman" w:hAnsi="Times New Roman"/>
          <w:sz w:val="24"/>
          <w:szCs w:val="24"/>
        </w:rPr>
        <w:t xml:space="preserve"> Individualized Education Programs (IEP) are </w:t>
      </w:r>
      <w:r w:rsidR="00C20FD2" w:rsidRPr="000416AD">
        <w:rPr>
          <w:rFonts w:ascii="Times New Roman" w:hAnsi="Times New Roman"/>
          <w:bCs/>
          <w:sz w:val="24"/>
          <w:szCs w:val="24"/>
        </w:rPr>
        <w:t>defined as “</w:t>
      </w:r>
      <w:r w:rsidR="00C20FD2" w:rsidRPr="000416AD">
        <w:rPr>
          <w:rFonts w:ascii="Times New Roman" w:hAnsi="Times New Roman"/>
          <w:bCs/>
          <w:i/>
          <w:sz w:val="24"/>
          <w:szCs w:val="24"/>
        </w:rPr>
        <w:t>Special Education</w:t>
      </w:r>
      <w:r w:rsidR="00C20FD2" w:rsidRPr="000416AD">
        <w:rPr>
          <w:rFonts w:ascii="Times New Roman" w:hAnsi="Times New Roman"/>
          <w:bCs/>
          <w:sz w:val="24"/>
          <w:szCs w:val="24"/>
        </w:rPr>
        <w:t>” under the “</w:t>
      </w:r>
      <w:r w:rsidR="00C20FD2" w:rsidRPr="000416AD">
        <w:rPr>
          <w:rFonts w:ascii="Times New Roman" w:hAnsi="Times New Roman"/>
          <w:bCs/>
          <w:i/>
          <w:sz w:val="24"/>
          <w:szCs w:val="24"/>
        </w:rPr>
        <w:t>Students</w:t>
      </w:r>
      <w:r w:rsidR="00C20FD2" w:rsidRPr="000416AD">
        <w:rPr>
          <w:rFonts w:ascii="Times New Roman" w:hAnsi="Times New Roman"/>
          <w:bCs/>
          <w:sz w:val="24"/>
          <w:szCs w:val="24"/>
        </w:rPr>
        <w:t>” tab, while they are classified as “</w:t>
      </w:r>
      <w:r w:rsidR="00C20FD2" w:rsidRPr="000416AD">
        <w:rPr>
          <w:rFonts w:ascii="Times New Roman" w:hAnsi="Times New Roman"/>
          <w:i/>
          <w:iCs/>
          <w:sz w:val="24"/>
          <w:szCs w:val="24"/>
        </w:rPr>
        <w:t>Students with Disabilities</w:t>
      </w:r>
      <w:r w:rsidR="00C20FD2" w:rsidRPr="000416AD">
        <w:rPr>
          <w:rFonts w:ascii="Times New Roman" w:hAnsi="Times New Roman"/>
          <w:iCs/>
          <w:sz w:val="24"/>
          <w:szCs w:val="24"/>
        </w:rPr>
        <w:t>” under the</w:t>
      </w:r>
      <w:r w:rsidR="00C20FD2" w:rsidRPr="000416AD">
        <w:rPr>
          <w:rFonts w:ascii="Times New Roman" w:hAnsi="Times New Roman"/>
          <w:i/>
          <w:iCs/>
          <w:sz w:val="24"/>
          <w:szCs w:val="24"/>
        </w:rPr>
        <w:t xml:space="preserve"> “</w:t>
      </w:r>
      <w:r w:rsidR="00C20FD2" w:rsidRPr="000416AD">
        <w:rPr>
          <w:rFonts w:ascii="Times New Roman" w:hAnsi="Times New Roman"/>
          <w:bCs/>
          <w:i/>
          <w:sz w:val="24"/>
          <w:szCs w:val="24"/>
        </w:rPr>
        <w:t>Accountability and Report Card</w:t>
      </w:r>
      <w:r w:rsidR="00C20FD2" w:rsidRPr="000416AD">
        <w:rPr>
          <w:rFonts w:ascii="Times New Roman" w:hAnsi="Times New Roman"/>
          <w:bCs/>
          <w:sz w:val="24"/>
          <w:szCs w:val="24"/>
        </w:rPr>
        <w:t>” tab.</w:t>
      </w:r>
    </w:p>
    <w:p w14:paraId="0DF0A199" w14:textId="77777777" w:rsidR="00AD1962" w:rsidRDefault="00AD1962" w:rsidP="00655C18">
      <w:pPr>
        <w:ind w:left="360"/>
        <w:rPr>
          <w:highlight w:val="yellow"/>
        </w:rPr>
      </w:pPr>
    </w:p>
    <w:p w14:paraId="7494674E" w14:textId="21449171" w:rsidR="00BE2F5F" w:rsidRPr="009C17C6" w:rsidRDefault="00F268C9" w:rsidP="00F268C9">
      <w:pPr>
        <w:pStyle w:val="NormalWeb"/>
        <w:jc w:val="center"/>
        <w:rPr>
          <w:rFonts w:ascii="Times New Roman" w:hAnsi="Times New Roman"/>
          <w:sz w:val="24"/>
          <w:szCs w:val="24"/>
        </w:rPr>
      </w:pPr>
      <w:r w:rsidRPr="009C17C6">
        <w:rPr>
          <w:rFonts w:ascii="Times New Roman" w:hAnsi="Times New Roman"/>
          <w:sz w:val="24"/>
          <w:szCs w:val="24"/>
        </w:rPr>
        <w:t>CONCLUSION</w:t>
      </w:r>
    </w:p>
    <w:p w14:paraId="3CE14B50" w14:textId="38D09404" w:rsidR="00BE7540" w:rsidRDefault="00433563" w:rsidP="00BE7540">
      <w:pPr>
        <w:widowControl w:val="0"/>
        <w:autoSpaceDE w:val="0"/>
        <w:autoSpaceDN w:val="0"/>
        <w:adjustRightInd w:val="0"/>
        <w:rPr>
          <w:rFonts w:ascii="Times New Roman" w:hAnsi="Times New Roman" w:cs="Times New Roman"/>
        </w:rPr>
      </w:pPr>
      <w:r w:rsidRPr="00916960">
        <w:rPr>
          <w:rFonts w:ascii="Times New Roman" w:hAnsi="Times New Roman" w:cs="Times New Roman"/>
        </w:rPr>
        <w:t xml:space="preserve">The sizeable differences in the </w:t>
      </w:r>
      <w:r w:rsidR="00916960" w:rsidRPr="00916960">
        <w:rPr>
          <w:rFonts w:ascii="Times New Roman" w:hAnsi="Times New Roman" w:cs="Times New Roman"/>
        </w:rPr>
        <w:t>declines</w:t>
      </w:r>
      <w:r w:rsidR="00916960">
        <w:rPr>
          <w:rFonts w:ascii="Times New Roman" w:hAnsi="Times New Roman" w:cs="Times New Roman"/>
        </w:rPr>
        <w:t xml:space="preserve"> in cohort </w:t>
      </w:r>
      <w:r w:rsidRPr="000416AD">
        <w:rPr>
          <w:rFonts w:ascii="Times New Roman" w:hAnsi="Times New Roman" w:cs="Times New Roman"/>
        </w:rPr>
        <w:t xml:space="preserve">sizes </w:t>
      </w:r>
      <w:r w:rsidR="00916960">
        <w:rPr>
          <w:rFonts w:ascii="Times New Roman" w:hAnsi="Times New Roman" w:cs="Times New Roman"/>
        </w:rPr>
        <w:t xml:space="preserve">among the high schools located in the City of Cambridge raise important questions.  </w:t>
      </w:r>
      <w:r w:rsidR="00FB73DB" w:rsidRPr="00FB73DB">
        <w:rPr>
          <w:rFonts w:ascii="Times New Roman" w:hAnsi="Times New Roman" w:cs="Times New Roman"/>
          <w:b/>
        </w:rPr>
        <w:t>That CCSE can lose almost 60% of its 9</w:t>
      </w:r>
      <w:r w:rsidR="00FB73DB" w:rsidRPr="00FB73DB">
        <w:rPr>
          <w:rFonts w:ascii="Times New Roman" w:hAnsi="Times New Roman" w:cs="Times New Roman"/>
          <w:b/>
          <w:vertAlign w:val="superscript"/>
        </w:rPr>
        <w:t>th</w:t>
      </w:r>
      <w:r w:rsidR="00FB73DB" w:rsidRPr="00FB73DB">
        <w:rPr>
          <w:rFonts w:ascii="Times New Roman" w:hAnsi="Times New Roman" w:cs="Times New Roman"/>
          <w:b/>
        </w:rPr>
        <w:t xml:space="preserve"> graders by the time the cohort is in 12</w:t>
      </w:r>
      <w:r w:rsidR="00FB73DB" w:rsidRPr="00FB73DB">
        <w:rPr>
          <w:rFonts w:ascii="Times New Roman" w:hAnsi="Times New Roman" w:cs="Times New Roman"/>
          <w:b/>
          <w:vertAlign w:val="superscript"/>
        </w:rPr>
        <w:t>th</w:t>
      </w:r>
      <w:r w:rsidR="00FB73DB" w:rsidRPr="00FB73DB">
        <w:rPr>
          <w:rFonts w:ascii="Times New Roman" w:hAnsi="Times New Roman" w:cs="Times New Roman"/>
          <w:b/>
        </w:rPr>
        <w:t xml:space="preserve"> grade is immensely troubling and requires specific attention to clarify</w:t>
      </w:r>
      <w:r w:rsidR="002D3F12">
        <w:rPr>
          <w:rFonts w:ascii="Times New Roman" w:hAnsi="Times New Roman" w:cs="Times New Roman"/>
          <w:b/>
        </w:rPr>
        <w:t>, but there should be concern about declines in all the districts’ cohorts</w:t>
      </w:r>
      <w:r w:rsidR="00FB73DB" w:rsidRPr="00FB73DB">
        <w:rPr>
          <w:rFonts w:ascii="Times New Roman" w:hAnsi="Times New Roman" w:cs="Times New Roman"/>
          <w:b/>
        </w:rPr>
        <w:t>.</w:t>
      </w:r>
      <w:r w:rsidR="00FB73DB">
        <w:rPr>
          <w:rFonts w:ascii="Times New Roman" w:hAnsi="Times New Roman" w:cs="Times New Roman"/>
        </w:rPr>
        <w:t xml:space="preserve"> </w:t>
      </w:r>
      <w:r w:rsidR="00916960">
        <w:rPr>
          <w:rFonts w:ascii="Times New Roman" w:hAnsi="Times New Roman" w:cs="Times New Roman"/>
        </w:rPr>
        <w:t>It would be beneficial to gather more information through c</w:t>
      </w:r>
      <w:r w:rsidR="00916960" w:rsidRPr="000416AD">
        <w:rPr>
          <w:rFonts w:ascii="Times New Roman" w:hAnsi="Times New Roman" w:cs="Times New Roman"/>
        </w:rPr>
        <w:t>ollaborative conversations</w:t>
      </w:r>
      <w:r w:rsidR="00916960">
        <w:rPr>
          <w:rFonts w:ascii="Times New Roman" w:hAnsi="Times New Roman" w:cs="Times New Roman"/>
        </w:rPr>
        <w:t xml:space="preserve"> with administrators at the three schools, and </w:t>
      </w:r>
      <w:r w:rsidR="00BE7540">
        <w:rPr>
          <w:rFonts w:ascii="Times New Roman" w:hAnsi="Times New Roman" w:cs="Times New Roman"/>
        </w:rPr>
        <w:t xml:space="preserve">with the </w:t>
      </w:r>
      <w:r w:rsidR="00BE7540" w:rsidRPr="000416AD">
        <w:rPr>
          <w:rFonts w:ascii="Times New Roman" w:hAnsi="Times New Roman" w:cs="Times New Roman"/>
        </w:rPr>
        <w:t>data administrator f</w:t>
      </w:r>
      <w:r w:rsidR="00BE7540">
        <w:rPr>
          <w:rFonts w:ascii="Times New Roman" w:hAnsi="Times New Roman" w:cs="Times New Roman"/>
        </w:rPr>
        <w:t>or the MA DOESE to help answer ques</w:t>
      </w:r>
      <w:r w:rsidR="00847500">
        <w:rPr>
          <w:rFonts w:ascii="Times New Roman" w:hAnsi="Times New Roman" w:cs="Times New Roman"/>
        </w:rPr>
        <w:t xml:space="preserve">tions.  </w:t>
      </w:r>
      <w:r w:rsidR="0068129C">
        <w:rPr>
          <w:rFonts w:ascii="Times New Roman" w:hAnsi="Times New Roman" w:cs="Times New Roman"/>
        </w:rPr>
        <w:t xml:space="preserve"> </w:t>
      </w:r>
    </w:p>
    <w:p w14:paraId="5D8B0754" w14:textId="77777777" w:rsidR="009C17C6" w:rsidRPr="000416AD" w:rsidRDefault="009C17C6" w:rsidP="00BE7540">
      <w:pPr>
        <w:widowControl w:val="0"/>
        <w:autoSpaceDE w:val="0"/>
        <w:autoSpaceDN w:val="0"/>
        <w:adjustRightInd w:val="0"/>
        <w:rPr>
          <w:rFonts w:ascii="Times New Roman" w:hAnsi="Times New Roman" w:cs="Times New Roman"/>
        </w:rPr>
      </w:pPr>
    </w:p>
    <w:p w14:paraId="4171D7E3" w14:textId="1D96346A" w:rsidR="006E033F" w:rsidRPr="000416AD" w:rsidRDefault="006E033F" w:rsidP="002071D1">
      <w:pPr>
        <w:rPr>
          <w:rFonts w:ascii="Times New Roman" w:hAnsi="Times New Roman" w:cs="Times New Roman"/>
        </w:rPr>
      </w:pPr>
    </w:p>
    <w:p w14:paraId="01E90349" w14:textId="77777777" w:rsidR="00C87076" w:rsidRPr="009C17C6" w:rsidRDefault="00C87076" w:rsidP="00655C18">
      <w:pPr>
        <w:ind w:right="-90"/>
        <w:jc w:val="center"/>
        <w:rPr>
          <w:rFonts w:ascii="Times New Roman" w:hAnsi="Times New Roman" w:cs="Times New Roman"/>
        </w:rPr>
      </w:pPr>
      <w:r w:rsidRPr="009C17C6">
        <w:rPr>
          <w:rFonts w:ascii="Times New Roman" w:hAnsi="Times New Roman" w:cs="Times New Roman"/>
        </w:rPr>
        <w:t>APPENDIX</w:t>
      </w:r>
    </w:p>
    <w:p w14:paraId="632FBF6A" w14:textId="77777777" w:rsidR="00C87076" w:rsidRPr="000416AD" w:rsidRDefault="00C87076" w:rsidP="002071D1">
      <w:pPr>
        <w:rPr>
          <w:rFonts w:ascii="Times New Roman" w:hAnsi="Times New Roman" w:cs="Times New Roman"/>
        </w:rPr>
      </w:pPr>
    </w:p>
    <w:p w14:paraId="39CF32AE" w14:textId="77777777" w:rsidR="00C87076" w:rsidRPr="000416AD" w:rsidRDefault="00D0678D" w:rsidP="002071D1">
      <w:pPr>
        <w:rPr>
          <w:rFonts w:ascii="Times New Roman" w:hAnsi="Times New Roman" w:cs="Times New Roman"/>
          <w:b/>
        </w:rPr>
      </w:pPr>
      <w:r w:rsidRPr="000416AD">
        <w:rPr>
          <w:rFonts w:ascii="Times New Roman" w:hAnsi="Times New Roman" w:cs="Times New Roman"/>
          <w:b/>
        </w:rPr>
        <w:t>STUDENT ENROLLMENT DATA LINKS</w:t>
      </w:r>
    </w:p>
    <w:p w14:paraId="5CD820A4" w14:textId="77777777" w:rsidR="00C87076" w:rsidRPr="000416AD" w:rsidRDefault="00C87076" w:rsidP="002071D1">
      <w:pPr>
        <w:rPr>
          <w:rFonts w:ascii="Times New Roman" w:hAnsi="Times New Roman" w:cs="Times New Roman"/>
        </w:rPr>
      </w:pPr>
      <w:r w:rsidRPr="000416AD">
        <w:rPr>
          <w:rFonts w:ascii="Times New Roman" w:hAnsi="Times New Roman" w:cs="Times New Roman"/>
        </w:rPr>
        <w:t>Please note that these link to the 2014 year.  To see other years click on the Year arrow (“2014”) in the upper left.</w:t>
      </w:r>
    </w:p>
    <w:p w14:paraId="6A690ED7" w14:textId="77777777" w:rsidR="00C87076" w:rsidRPr="000416AD" w:rsidRDefault="00C87076" w:rsidP="00C87076">
      <w:pPr>
        <w:pStyle w:val="NormalWeb"/>
        <w:numPr>
          <w:ilvl w:val="0"/>
          <w:numId w:val="2"/>
        </w:numPr>
        <w:rPr>
          <w:rFonts w:ascii="Times New Roman" w:hAnsi="Times New Roman"/>
          <w:sz w:val="24"/>
          <w:szCs w:val="24"/>
        </w:rPr>
      </w:pPr>
      <w:r w:rsidRPr="000416AD">
        <w:rPr>
          <w:rFonts w:ascii="Times New Roman" w:hAnsi="Times New Roman"/>
          <w:b/>
          <w:sz w:val="24"/>
          <w:szCs w:val="24"/>
        </w:rPr>
        <w:t>Cambridge Public High School</w:t>
      </w:r>
      <w:r w:rsidRPr="000416AD">
        <w:rPr>
          <w:rFonts w:ascii="Times New Roman" w:hAnsi="Times New Roman"/>
          <w:sz w:val="24"/>
          <w:szCs w:val="24"/>
        </w:rPr>
        <w:t xml:space="preserve"> student enrollment data - </w:t>
      </w:r>
      <w:hyperlink r:id="rId19" w:history="1">
        <w:r w:rsidRPr="000416AD">
          <w:rPr>
            <w:rStyle w:val="Hyperlink"/>
            <w:rFonts w:ascii="Times New Roman" w:hAnsi="Times New Roman"/>
            <w:sz w:val="24"/>
            <w:szCs w:val="24"/>
          </w:rPr>
          <w:t>http://profiles.doe.mass.edu/profiles/student.aspx?orgcode=00490000&amp;orgtypecode=5&amp;</w:t>
        </w:r>
      </w:hyperlink>
    </w:p>
    <w:p w14:paraId="5B6B3116" w14:textId="77777777" w:rsidR="00C87076" w:rsidRPr="000416AD" w:rsidRDefault="00C87076" w:rsidP="00C87076">
      <w:pPr>
        <w:pStyle w:val="NormalWeb"/>
        <w:numPr>
          <w:ilvl w:val="0"/>
          <w:numId w:val="2"/>
        </w:numPr>
        <w:rPr>
          <w:rFonts w:ascii="Times New Roman" w:hAnsi="Times New Roman"/>
          <w:sz w:val="24"/>
          <w:szCs w:val="24"/>
        </w:rPr>
      </w:pPr>
      <w:r w:rsidRPr="000416AD">
        <w:rPr>
          <w:rFonts w:ascii="Times New Roman" w:hAnsi="Times New Roman"/>
          <w:b/>
          <w:sz w:val="24"/>
          <w:szCs w:val="24"/>
        </w:rPr>
        <w:t xml:space="preserve">Community Charter School of Cambridge </w:t>
      </w:r>
      <w:r w:rsidRPr="000416AD">
        <w:rPr>
          <w:rFonts w:ascii="Times New Roman" w:hAnsi="Times New Roman"/>
          <w:sz w:val="24"/>
          <w:szCs w:val="24"/>
        </w:rPr>
        <w:t xml:space="preserve">student enrollment data - </w:t>
      </w:r>
      <w:hyperlink r:id="rId20" w:history="1">
        <w:r w:rsidRPr="000416AD">
          <w:rPr>
            <w:rStyle w:val="Hyperlink"/>
            <w:rFonts w:ascii="Times New Roman" w:hAnsi="Times New Roman"/>
            <w:sz w:val="24"/>
            <w:szCs w:val="24"/>
          </w:rPr>
          <w:t>http://profiles.doe.mass.edu/profiles/student.aspx?orgcode=04360000&amp;orgtypecode=5&amp;</w:t>
        </w:r>
      </w:hyperlink>
    </w:p>
    <w:p w14:paraId="3A46F0CF" w14:textId="77777777" w:rsidR="00C87076" w:rsidRPr="000416AD" w:rsidRDefault="00C87076" w:rsidP="00C87076">
      <w:pPr>
        <w:pStyle w:val="NormalWeb"/>
        <w:widowControl w:val="0"/>
        <w:numPr>
          <w:ilvl w:val="0"/>
          <w:numId w:val="2"/>
        </w:numPr>
        <w:autoSpaceDE w:val="0"/>
        <w:autoSpaceDN w:val="0"/>
        <w:adjustRightInd w:val="0"/>
        <w:rPr>
          <w:rFonts w:ascii="Times New Roman" w:hAnsi="Times New Roman"/>
          <w:sz w:val="24"/>
          <w:szCs w:val="24"/>
        </w:rPr>
      </w:pPr>
      <w:r w:rsidRPr="000416AD">
        <w:rPr>
          <w:rFonts w:ascii="Times New Roman" w:hAnsi="Times New Roman"/>
          <w:b/>
          <w:sz w:val="24"/>
          <w:szCs w:val="24"/>
        </w:rPr>
        <w:t xml:space="preserve">Prospect Hill Academy Charter </w:t>
      </w:r>
      <w:r w:rsidRPr="000416AD">
        <w:rPr>
          <w:rFonts w:ascii="Times New Roman" w:hAnsi="Times New Roman"/>
          <w:sz w:val="24"/>
          <w:szCs w:val="24"/>
        </w:rPr>
        <w:t xml:space="preserve">student enrollment data - </w:t>
      </w:r>
      <w:hyperlink r:id="rId21" w:history="1">
        <w:r w:rsidRPr="000416AD">
          <w:rPr>
            <w:rStyle w:val="Hyperlink"/>
            <w:rFonts w:ascii="Times New Roman" w:hAnsi="Times New Roman"/>
            <w:sz w:val="24"/>
            <w:szCs w:val="24"/>
          </w:rPr>
          <w:t>http://profiles.doe.mass.edu/profiles/student.aspx?orgcode=04870000&amp;orgtypecode=5&amp;</w:t>
        </w:r>
      </w:hyperlink>
    </w:p>
    <w:p w14:paraId="4E910A8B" w14:textId="77777777" w:rsidR="00C87076" w:rsidRPr="000416AD" w:rsidRDefault="00C87076" w:rsidP="002071D1">
      <w:pPr>
        <w:pStyle w:val="NormalWeb"/>
        <w:widowControl w:val="0"/>
        <w:numPr>
          <w:ilvl w:val="0"/>
          <w:numId w:val="2"/>
        </w:numPr>
        <w:autoSpaceDE w:val="0"/>
        <w:autoSpaceDN w:val="0"/>
        <w:adjustRightInd w:val="0"/>
        <w:rPr>
          <w:rFonts w:ascii="Times New Roman" w:hAnsi="Times New Roman"/>
          <w:sz w:val="24"/>
          <w:szCs w:val="24"/>
        </w:rPr>
      </w:pPr>
      <w:r w:rsidRPr="000416AD">
        <w:rPr>
          <w:rFonts w:ascii="Times New Roman" w:hAnsi="Times New Roman"/>
          <w:b/>
          <w:sz w:val="24"/>
          <w:szCs w:val="24"/>
        </w:rPr>
        <w:t xml:space="preserve">State of Massachusetts </w:t>
      </w:r>
      <w:r w:rsidRPr="000416AD">
        <w:rPr>
          <w:rFonts w:ascii="Times New Roman" w:hAnsi="Times New Roman"/>
          <w:sz w:val="24"/>
          <w:szCs w:val="24"/>
        </w:rPr>
        <w:t xml:space="preserve">student enrollment data - </w:t>
      </w:r>
      <w:r w:rsidRPr="000416AD">
        <w:rPr>
          <w:rFonts w:ascii="Times New Roman" w:hAnsi="Times New Roman"/>
          <w:color w:val="0000FF"/>
          <w:sz w:val="24"/>
          <w:szCs w:val="24"/>
        </w:rPr>
        <w:t>http://profiles.doe.mass.edu/profiles/student.aspx?orgcode=00000000&amp;orgtypecode=0&amp;</w:t>
      </w:r>
    </w:p>
    <w:p w14:paraId="2D4E4C11" w14:textId="6C9A0AE4" w:rsidR="00D0678D" w:rsidRPr="000416AD" w:rsidRDefault="00D0678D" w:rsidP="00D0678D">
      <w:pPr>
        <w:pStyle w:val="NormalWeb"/>
        <w:rPr>
          <w:rFonts w:ascii="Times New Roman" w:hAnsi="Times New Roman"/>
          <w:sz w:val="24"/>
          <w:szCs w:val="24"/>
        </w:rPr>
      </w:pPr>
      <w:r w:rsidRPr="000416AD">
        <w:rPr>
          <w:rFonts w:ascii="Times New Roman" w:hAnsi="Times New Roman"/>
          <w:b/>
          <w:sz w:val="24"/>
          <w:szCs w:val="24"/>
        </w:rPr>
        <w:t>DEFINITIONS and sources of data categories</w:t>
      </w:r>
      <w:r w:rsidRPr="000416AD">
        <w:rPr>
          <w:rFonts w:ascii="Times New Roman" w:hAnsi="Times New Roman"/>
          <w:sz w:val="24"/>
          <w:szCs w:val="24"/>
        </w:rPr>
        <w:t xml:space="preserve"> in MA DOE</w:t>
      </w:r>
      <w:r w:rsidR="00E01E04">
        <w:rPr>
          <w:rFonts w:ascii="Times New Roman" w:hAnsi="Times New Roman"/>
          <w:sz w:val="24"/>
          <w:szCs w:val="24"/>
        </w:rPr>
        <w:t>SE</w:t>
      </w:r>
      <w:r w:rsidRPr="000416AD">
        <w:rPr>
          <w:rFonts w:ascii="Times New Roman" w:hAnsi="Times New Roman"/>
          <w:sz w:val="24"/>
          <w:szCs w:val="24"/>
        </w:rPr>
        <w:t xml:space="preserve"> school profiles can be found here -- </w:t>
      </w:r>
      <w:hyperlink r:id="rId22" w:history="1">
        <w:r w:rsidRPr="000416AD">
          <w:rPr>
            <w:rStyle w:val="Hyperlink"/>
            <w:rFonts w:ascii="Times New Roman" w:hAnsi="Times New Roman"/>
            <w:sz w:val="24"/>
            <w:szCs w:val="24"/>
          </w:rPr>
          <w:t>http://profiles.doe.mass.edu/help/data.aspx?section=students</w:t>
        </w:r>
      </w:hyperlink>
      <w:r w:rsidRPr="000416AD">
        <w:rPr>
          <w:rFonts w:ascii="Times New Roman" w:hAnsi="Times New Roman"/>
          <w:sz w:val="24"/>
          <w:szCs w:val="24"/>
        </w:rPr>
        <w:t xml:space="preserve">   </w:t>
      </w:r>
    </w:p>
    <w:p w14:paraId="2FC8EC49" w14:textId="41A57273" w:rsidR="00D0678D" w:rsidRPr="000416AD" w:rsidRDefault="00D0678D" w:rsidP="00D0678D">
      <w:pPr>
        <w:rPr>
          <w:rFonts w:ascii="Times New Roman" w:hAnsi="Times New Roman" w:cs="Times New Roman"/>
          <w:b/>
          <w:color w:val="FF0000"/>
        </w:rPr>
      </w:pPr>
      <w:r w:rsidRPr="000416AD">
        <w:rPr>
          <w:rFonts w:ascii="Times New Roman" w:hAnsi="Times New Roman" w:cs="Times New Roman"/>
          <w:b/>
        </w:rPr>
        <w:t>BACKGROUND ON CAMBRIDGE SCHOOLS</w:t>
      </w:r>
      <w:r w:rsidR="00E24C85" w:rsidRPr="000416AD">
        <w:rPr>
          <w:rFonts w:ascii="Times New Roman" w:hAnsi="Times New Roman" w:cs="Times New Roman"/>
          <w:b/>
          <w:color w:val="FF0000"/>
        </w:rPr>
        <w:t xml:space="preserve">  </w:t>
      </w:r>
    </w:p>
    <w:p w14:paraId="63B562EF" w14:textId="77777777" w:rsidR="00AD1962" w:rsidRDefault="00D0678D" w:rsidP="00D0678D">
      <w:pPr>
        <w:rPr>
          <w:rFonts w:ascii="Times New Roman" w:hAnsi="Times New Roman" w:cs="Times New Roman"/>
        </w:rPr>
      </w:pPr>
      <w:r w:rsidRPr="000416AD">
        <w:rPr>
          <w:rFonts w:ascii="Times New Roman" w:hAnsi="Times New Roman" w:cs="Times New Roman"/>
        </w:rPr>
        <w:t>Cambridge, Massachusetts is home to three high schools.  The Cambridge Public School District’s (CPSD) high school is Cambridge Rindge and Latin School (CRLS) and serves any Cambridge residents of high school age.  It accepts students from CPSD’s five 8</w:t>
      </w:r>
      <w:r w:rsidRPr="000416AD">
        <w:rPr>
          <w:rFonts w:ascii="Times New Roman" w:hAnsi="Times New Roman" w:cs="Times New Roman"/>
          <w:vertAlign w:val="superscript"/>
        </w:rPr>
        <w:t>th</w:t>
      </w:r>
      <w:r w:rsidRPr="000416AD">
        <w:rPr>
          <w:rFonts w:ascii="Times New Roman" w:hAnsi="Times New Roman" w:cs="Times New Roman"/>
        </w:rPr>
        <w:t xml:space="preserve"> grades and numerous private or parochial schools that stop at 8</w:t>
      </w:r>
      <w:r w:rsidRPr="000416AD">
        <w:rPr>
          <w:rFonts w:ascii="Times New Roman" w:hAnsi="Times New Roman" w:cs="Times New Roman"/>
          <w:vertAlign w:val="superscript"/>
        </w:rPr>
        <w:t>th</w:t>
      </w:r>
      <w:r w:rsidRPr="000416AD">
        <w:rPr>
          <w:rFonts w:ascii="Times New Roman" w:hAnsi="Times New Roman" w:cs="Times New Roman"/>
        </w:rPr>
        <w:t xml:space="preserve"> grade.  CRLS has roughly 1740 students in grades 9-12 age at its mid-Cambridge campus.   </w:t>
      </w:r>
      <w:r w:rsidR="00AD1962">
        <w:rPr>
          <w:rFonts w:ascii="Times New Roman" w:hAnsi="Times New Roman" w:cs="Times New Roman"/>
        </w:rPr>
        <w:t>(</w:t>
      </w:r>
      <w:hyperlink r:id="rId23" w:history="1">
        <w:r w:rsidR="00AD1962" w:rsidRPr="009C4B26">
          <w:rPr>
            <w:rStyle w:val="Hyperlink"/>
            <w:rFonts w:ascii="Times New Roman" w:hAnsi="Times New Roman" w:cs="Times New Roman"/>
          </w:rPr>
          <w:t>http://profiles.doe.mass.edu/profiles/student.aspx?orgcode=00490000&amp;orgtypecode=5&amp;</w:t>
        </w:r>
      </w:hyperlink>
      <w:r w:rsidR="00AD1962">
        <w:rPr>
          <w:rFonts w:ascii="Times New Roman" w:hAnsi="Times New Roman" w:cs="Times New Roman"/>
        </w:rPr>
        <w:t xml:space="preserve">) </w:t>
      </w:r>
    </w:p>
    <w:p w14:paraId="187319B8" w14:textId="77777777" w:rsidR="00AD1962" w:rsidRDefault="00D0678D" w:rsidP="00D0678D">
      <w:pPr>
        <w:rPr>
          <w:rFonts w:ascii="Times New Roman" w:hAnsi="Times New Roman" w:cs="Times New Roman"/>
        </w:rPr>
      </w:pPr>
      <w:r w:rsidRPr="000416AD">
        <w:rPr>
          <w:rFonts w:ascii="Times New Roman" w:hAnsi="Times New Roman" w:cs="Times New Roman"/>
        </w:rPr>
        <w:t xml:space="preserve">The Community Charter School of Cambridge (CCSC) is located in East Cambridge and serves roughly 375 students from grades 7-12.  </w:t>
      </w:r>
      <w:r w:rsidR="00AD1962">
        <w:rPr>
          <w:rFonts w:ascii="Times New Roman" w:hAnsi="Times New Roman" w:cs="Times New Roman"/>
        </w:rPr>
        <w:t>(</w:t>
      </w:r>
      <w:hyperlink r:id="rId24" w:history="1">
        <w:r w:rsidR="00AD1962" w:rsidRPr="009C4B26">
          <w:rPr>
            <w:rStyle w:val="Hyperlink"/>
            <w:rFonts w:ascii="Times New Roman" w:hAnsi="Times New Roman" w:cs="Times New Roman"/>
          </w:rPr>
          <w:t>http://profiles.doe.mass.edu/profiles/student.aspx?orgcode=04360000&amp;orgtypecode=5&amp;</w:t>
        </w:r>
      </w:hyperlink>
      <w:r w:rsidR="00AD1962">
        <w:rPr>
          <w:rFonts w:ascii="Times New Roman" w:hAnsi="Times New Roman" w:cs="Times New Roman"/>
        </w:rPr>
        <w:t xml:space="preserve">) </w:t>
      </w:r>
    </w:p>
    <w:p w14:paraId="1BC0484A" w14:textId="77777777" w:rsidR="00AD1962" w:rsidRDefault="00D0678D" w:rsidP="00D0678D">
      <w:pPr>
        <w:rPr>
          <w:rFonts w:ascii="Times New Roman" w:hAnsi="Times New Roman" w:cs="Times New Roman"/>
        </w:rPr>
      </w:pPr>
      <w:r w:rsidRPr="000416AD">
        <w:rPr>
          <w:rFonts w:ascii="Times New Roman" w:hAnsi="Times New Roman" w:cs="Times New Roman"/>
        </w:rPr>
        <w:t xml:space="preserve">The Prospect Hill Academy (PHA) serves roughly 1150 students from grades K-12 on two campuses with roughly 500 students in grades 7-12 at its central Cambridge campus and the earlier grades being in Somerville.  </w:t>
      </w:r>
      <w:r w:rsidR="00AD1962">
        <w:rPr>
          <w:rFonts w:ascii="Times New Roman" w:hAnsi="Times New Roman" w:cs="Times New Roman"/>
        </w:rPr>
        <w:t>(</w:t>
      </w:r>
      <w:hyperlink r:id="rId25" w:history="1">
        <w:r w:rsidR="00AD1962" w:rsidRPr="009C4B26">
          <w:rPr>
            <w:rStyle w:val="Hyperlink"/>
            <w:rFonts w:ascii="Times New Roman" w:hAnsi="Times New Roman" w:cs="Times New Roman"/>
          </w:rPr>
          <w:t>http://profiles.doe.mass.edu/profiles/student.aspx?orgcode=04870000&amp;orgtypecode=5&amp;</w:t>
        </w:r>
      </w:hyperlink>
      <w:r w:rsidR="00AD1962">
        <w:rPr>
          <w:rFonts w:ascii="Times New Roman" w:hAnsi="Times New Roman" w:cs="Times New Roman"/>
        </w:rPr>
        <w:t xml:space="preserve">)  </w:t>
      </w:r>
    </w:p>
    <w:p w14:paraId="4A1D8AA1" w14:textId="0FE361EB" w:rsidR="00D0678D" w:rsidRPr="000416AD" w:rsidRDefault="00D0678D" w:rsidP="00D0678D">
      <w:pPr>
        <w:rPr>
          <w:rFonts w:ascii="Times New Roman" w:hAnsi="Times New Roman" w:cs="Times New Roman"/>
        </w:rPr>
      </w:pPr>
      <w:r w:rsidRPr="000416AD">
        <w:rPr>
          <w:rFonts w:ascii="Times New Roman" w:hAnsi="Times New Roman" w:cs="Times New Roman"/>
        </w:rPr>
        <w:t>Charter Schools in Massachusetts receive funding from the Districts that send students to those charter schools equal to the average amount the particular district spends per student multiplied by the number of students attending that charter school from the sending District.  Thus, Cambridge’s high per student expenditure, well above $20,000, makes it an attractive district from which to pull students</w:t>
      </w:r>
      <w:r w:rsidR="007130F7">
        <w:rPr>
          <w:rFonts w:ascii="Times New Roman" w:hAnsi="Times New Roman" w:cs="Times New Roman"/>
        </w:rPr>
        <w:t>.  (</w:t>
      </w:r>
      <w:hyperlink r:id="rId26" w:history="1">
        <w:r w:rsidR="007130F7" w:rsidRPr="009C4B26">
          <w:rPr>
            <w:rStyle w:val="Hyperlink"/>
            <w:rFonts w:ascii="Times New Roman" w:hAnsi="Times New Roman" w:cs="Times New Roman"/>
          </w:rPr>
          <w:t>http://www.cpsd.us/UserFiles/Servers/Server_3042785/File/Migration/FY15_Budget_Adjustments.pdf?rev=0</w:t>
        </w:r>
      </w:hyperlink>
      <w:r w:rsidR="007130F7">
        <w:rPr>
          <w:rFonts w:ascii="Times New Roman" w:hAnsi="Times New Roman" w:cs="Times New Roman"/>
        </w:rPr>
        <w:t xml:space="preserve">) </w:t>
      </w:r>
      <w:r w:rsidRPr="000416AD">
        <w:rPr>
          <w:rFonts w:ascii="Times New Roman" w:hAnsi="Times New Roman" w:cs="Times New Roman"/>
        </w:rPr>
        <w:t xml:space="preserve"> </w:t>
      </w:r>
      <w:r w:rsidR="007130F7">
        <w:rPr>
          <w:rFonts w:ascii="Times New Roman" w:hAnsi="Times New Roman" w:cs="Times New Roman"/>
        </w:rPr>
        <w:t>The</w:t>
      </w:r>
      <w:r w:rsidRPr="000416AD">
        <w:rPr>
          <w:rFonts w:ascii="Times New Roman" w:hAnsi="Times New Roman" w:cs="Times New Roman"/>
        </w:rPr>
        <w:t xml:space="preserve"> City annually spends roughly </w:t>
      </w:r>
      <w:r w:rsidR="007130F7">
        <w:rPr>
          <w:rFonts w:ascii="Times New Roman" w:hAnsi="Times New Roman" w:cs="Times New Roman"/>
        </w:rPr>
        <w:t>11</w:t>
      </w:r>
      <w:r w:rsidRPr="000416AD">
        <w:rPr>
          <w:rFonts w:ascii="Times New Roman" w:hAnsi="Times New Roman" w:cs="Times New Roman"/>
        </w:rPr>
        <w:t xml:space="preserve"> million dollars per year on charter school payments.</w:t>
      </w:r>
      <w:r w:rsidR="007130F7">
        <w:rPr>
          <w:rFonts w:ascii="Times New Roman" w:hAnsi="Times New Roman" w:cs="Times New Roman"/>
        </w:rPr>
        <w:t xml:space="preserve"> (</w:t>
      </w:r>
      <w:hyperlink r:id="rId27" w:history="1">
        <w:r w:rsidR="007130F7" w:rsidRPr="009C4B26">
          <w:rPr>
            <w:rStyle w:val="Hyperlink"/>
            <w:rFonts w:ascii="Times New Roman" w:hAnsi="Times New Roman" w:cs="Times New Roman"/>
          </w:rPr>
          <w:t>http://www.cambridgema.gov/~/media/Files/budgetdepartment/FinancePDFs/FY15%20Submitted%20Budget%20Book.ashx</w:t>
        </w:r>
      </w:hyperlink>
      <w:r w:rsidR="007130F7">
        <w:rPr>
          <w:rFonts w:ascii="Times New Roman" w:hAnsi="Times New Roman" w:cs="Times New Roman"/>
        </w:rPr>
        <w:t>, p. IV-396)</w:t>
      </w:r>
      <w:r w:rsidRPr="000416AD">
        <w:rPr>
          <w:rFonts w:ascii="Times New Roman" w:hAnsi="Times New Roman" w:cs="Times New Roman"/>
        </w:rPr>
        <w:t xml:space="preserve">  The number of students from Cambridge that can attend any particular charter school is limited per each individual charter school’s charter but this study did not ascertain how many Cambridge residents are attending either CCSC or PHA.  </w:t>
      </w:r>
    </w:p>
    <w:p w14:paraId="6A5C21B8" w14:textId="77777777" w:rsidR="00D0678D" w:rsidRPr="000416AD" w:rsidRDefault="00D0678D" w:rsidP="00D0678D">
      <w:pPr>
        <w:rPr>
          <w:rFonts w:ascii="Times New Roman" w:hAnsi="Times New Roman" w:cs="Times New Roman"/>
        </w:rPr>
      </w:pPr>
    </w:p>
    <w:p w14:paraId="0E142CA4" w14:textId="76061412" w:rsidR="009C17C6" w:rsidRPr="009C17C6" w:rsidRDefault="00D0678D" w:rsidP="00655C18">
      <w:pPr>
        <w:rPr>
          <w:rFonts w:ascii="Times New Roman" w:hAnsi="Times New Roman" w:cs="Times New Roman"/>
        </w:rPr>
      </w:pPr>
      <w:r w:rsidRPr="000416AD">
        <w:rPr>
          <w:rFonts w:ascii="Times New Roman" w:hAnsi="Times New Roman" w:cs="Times New Roman"/>
        </w:rPr>
        <w:t>Charter schools enroll students based on a lottery.  Families apply to attend a charter school and, if accepted, the children may go to the relevant charter school.  Students who do not get into a Charter school via the lottery, choose not to attend after having been admitted via the lottery or cease to attend a Charter School for some reason are eligible to attend the “District School” of the municipality in which they live.  Charter schools have different union, collective bargaining and other rules from District schoo</w:t>
      </w:r>
      <w:r w:rsidR="00A05178">
        <w:rPr>
          <w:rFonts w:ascii="Times New Roman" w:hAnsi="Times New Roman" w:cs="Times New Roman"/>
        </w:rPr>
        <w:t>ls.</w:t>
      </w:r>
    </w:p>
    <w:p w14:paraId="37014BBF" w14:textId="65A8E4C4" w:rsidR="009069D3" w:rsidRDefault="009069D3">
      <w:pPr>
        <w:rPr>
          <w:rFonts w:ascii="Times New Roman" w:hAnsi="Times New Roman" w:cs="Times New Roman"/>
          <w:b/>
        </w:rPr>
      </w:pPr>
      <w:r>
        <w:rPr>
          <w:rFonts w:ascii="Times New Roman" w:hAnsi="Times New Roman" w:cs="Times New Roman"/>
          <w:b/>
        </w:rPr>
        <w:br w:type="page"/>
      </w:r>
    </w:p>
    <w:p w14:paraId="1B5D320F" w14:textId="77777777" w:rsidR="009C17C6" w:rsidRDefault="009C17C6" w:rsidP="00655C18">
      <w:pPr>
        <w:rPr>
          <w:rFonts w:ascii="Times New Roman" w:hAnsi="Times New Roman" w:cs="Times New Roman"/>
          <w:b/>
        </w:rPr>
      </w:pPr>
      <w:bookmarkStart w:id="0" w:name="_GoBack"/>
      <w:bookmarkEnd w:id="0"/>
    </w:p>
    <w:p w14:paraId="47C3B2C1" w14:textId="77777777" w:rsidR="009C17C6" w:rsidRDefault="009C17C6" w:rsidP="00655C18">
      <w:pPr>
        <w:rPr>
          <w:rFonts w:ascii="Times New Roman" w:hAnsi="Times New Roman" w:cs="Times New Roman"/>
          <w:b/>
        </w:rPr>
      </w:pPr>
    </w:p>
    <w:p w14:paraId="1A909870" w14:textId="431DDCDE" w:rsidR="00A05178" w:rsidRPr="00655C18" w:rsidRDefault="006E5FCD" w:rsidP="00655C18">
      <w:pPr>
        <w:rPr>
          <w:rFonts w:ascii="Times New Roman" w:hAnsi="Times New Roman" w:cs="Times New Roman"/>
          <w:b/>
        </w:rPr>
      </w:pPr>
      <w:r w:rsidRPr="00655C18">
        <w:rPr>
          <w:rFonts w:ascii="Times New Roman" w:hAnsi="Times New Roman" w:cs="Times New Roman"/>
          <w:b/>
        </w:rPr>
        <w:t xml:space="preserve">SELECTED </w:t>
      </w:r>
      <w:r w:rsidR="00A05178" w:rsidRPr="00655C18">
        <w:rPr>
          <w:rFonts w:ascii="Times New Roman" w:hAnsi="Times New Roman" w:cs="Times New Roman"/>
          <w:b/>
        </w:rPr>
        <w:t>SPREADSHEET DATA</w:t>
      </w:r>
    </w:p>
    <w:p w14:paraId="6CD897BD" w14:textId="52248298" w:rsidR="00802255" w:rsidRPr="00655C18" w:rsidRDefault="00A05178" w:rsidP="00655C18">
      <w:pPr>
        <w:rPr>
          <w:rFonts w:ascii="Times New Roman" w:hAnsi="Times New Roman" w:cs="Times New Roman"/>
          <w:b/>
        </w:rPr>
      </w:pPr>
      <w:r w:rsidRPr="00655C18">
        <w:rPr>
          <w:rFonts w:ascii="Times New Roman" w:hAnsi="Times New Roman" w:cs="Times New Roman"/>
          <w:b/>
        </w:rPr>
        <w:t>(</w:t>
      </w:r>
      <w:r w:rsidR="00AE35D8" w:rsidRPr="00655C18">
        <w:rPr>
          <w:rFonts w:ascii="Times New Roman" w:hAnsi="Times New Roman" w:cs="Times New Roman"/>
          <w:b/>
        </w:rPr>
        <w:t>Complete e</w:t>
      </w:r>
      <w:r w:rsidRPr="00655C18">
        <w:rPr>
          <w:rFonts w:ascii="Times New Roman" w:hAnsi="Times New Roman" w:cs="Times New Roman"/>
          <w:b/>
        </w:rPr>
        <w:t xml:space="preserve">xcel </w:t>
      </w:r>
      <w:r w:rsidR="00802255" w:rsidRPr="00655C18">
        <w:rPr>
          <w:rFonts w:ascii="Times New Roman" w:hAnsi="Times New Roman" w:cs="Times New Roman"/>
          <w:b/>
        </w:rPr>
        <w:t xml:space="preserve">source </w:t>
      </w:r>
      <w:r w:rsidRPr="00655C18">
        <w:rPr>
          <w:rFonts w:ascii="Times New Roman" w:hAnsi="Times New Roman" w:cs="Times New Roman"/>
          <w:b/>
        </w:rPr>
        <w:t>files available upon request)</w:t>
      </w:r>
    </w:p>
    <w:p w14:paraId="4C421104" w14:textId="77777777" w:rsidR="00802255" w:rsidRDefault="00802255" w:rsidP="00655C18">
      <w:pPr>
        <w:rPr>
          <w:rFonts w:ascii="Times New Roman" w:hAnsi="Times New Roman" w:cs="Times New Roman"/>
        </w:rPr>
      </w:pPr>
    </w:p>
    <w:p w14:paraId="42AA383B" w14:textId="48DE568A" w:rsidR="00802255" w:rsidRDefault="00AE35D8" w:rsidP="00655C18">
      <w:pPr>
        <w:jc w:val="center"/>
        <w:rPr>
          <w:rFonts w:ascii="Times New Roman" w:hAnsi="Times New Roman" w:cs="Times New Roman"/>
        </w:rPr>
      </w:pPr>
      <w:r>
        <w:rPr>
          <w:rFonts w:ascii="Times New Roman" w:hAnsi="Times New Roman" w:cs="Times New Roman"/>
          <w:noProof/>
        </w:rPr>
        <w:drawing>
          <wp:inline distT="0" distB="0" distL="0" distR="0" wp14:anchorId="5A037239" wp14:editId="792FC926">
            <wp:extent cx="5486400" cy="3362212"/>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3362212"/>
                    </a:xfrm>
                    <a:prstGeom prst="rect">
                      <a:avLst/>
                    </a:prstGeom>
                    <a:noFill/>
                    <a:ln>
                      <a:noFill/>
                    </a:ln>
                  </pic:spPr>
                </pic:pic>
              </a:graphicData>
            </a:graphic>
          </wp:inline>
        </w:drawing>
      </w:r>
    </w:p>
    <w:p w14:paraId="173BFEA3" w14:textId="77777777" w:rsidR="00802255" w:rsidRDefault="00802255" w:rsidP="00655C18">
      <w:pPr>
        <w:jc w:val="center"/>
        <w:rPr>
          <w:rFonts w:ascii="Times New Roman" w:hAnsi="Times New Roman" w:cs="Times New Roman"/>
        </w:rPr>
      </w:pPr>
    </w:p>
    <w:p w14:paraId="73A46677" w14:textId="77777777" w:rsidR="00802255" w:rsidRDefault="00802255" w:rsidP="00655C18">
      <w:pPr>
        <w:jc w:val="center"/>
        <w:rPr>
          <w:rFonts w:ascii="Times New Roman" w:hAnsi="Times New Roman" w:cs="Times New Roman"/>
        </w:rPr>
      </w:pPr>
    </w:p>
    <w:p w14:paraId="04FBC65D" w14:textId="19CBD554" w:rsidR="00802255" w:rsidRDefault="00AE35D8" w:rsidP="00655C18">
      <w:pPr>
        <w:jc w:val="center"/>
        <w:rPr>
          <w:rFonts w:ascii="Times New Roman" w:hAnsi="Times New Roman" w:cs="Times New Roman"/>
        </w:rPr>
      </w:pPr>
      <w:r>
        <w:rPr>
          <w:rFonts w:ascii="Times New Roman" w:hAnsi="Times New Roman" w:cs="Times New Roman"/>
          <w:noProof/>
        </w:rPr>
        <w:drawing>
          <wp:inline distT="0" distB="0" distL="0" distR="0" wp14:anchorId="7D5CD6A6" wp14:editId="3F098299">
            <wp:extent cx="5486400" cy="3567418"/>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3567418"/>
                    </a:xfrm>
                    <a:prstGeom prst="rect">
                      <a:avLst/>
                    </a:prstGeom>
                    <a:noFill/>
                    <a:ln>
                      <a:noFill/>
                    </a:ln>
                  </pic:spPr>
                </pic:pic>
              </a:graphicData>
            </a:graphic>
          </wp:inline>
        </w:drawing>
      </w:r>
    </w:p>
    <w:p w14:paraId="49F59D40" w14:textId="77777777" w:rsidR="00802255" w:rsidRDefault="00802255" w:rsidP="00655C18">
      <w:pPr>
        <w:jc w:val="center"/>
        <w:rPr>
          <w:rFonts w:ascii="Times New Roman" w:hAnsi="Times New Roman" w:cs="Times New Roman"/>
        </w:rPr>
      </w:pPr>
    </w:p>
    <w:p w14:paraId="6E9E7451" w14:textId="77777777" w:rsidR="00802255" w:rsidRDefault="00802255" w:rsidP="00655C18">
      <w:pPr>
        <w:jc w:val="center"/>
        <w:rPr>
          <w:rFonts w:ascii="Times New Roman" w:hAnsi="Times New Roman" w:cs="Times New Roman"/>
        </w:rPr>
      </w:pPr>
    </w:p>
    <w:p w14:paraId="2A7BB4A1" w14:textId="77777777" w:rsidR="00FE7BCC" w:rsidRDefault="00FE7BCC" w:rsidP="00655C18">
      <w:pPr>
        <w:jc w:val="center"/>
        <w:rPr>
          <w:rFonts w:ascii="Times New Roman" w:hAnsi="Times New Roman" w:cs="Times New Roman"/>
        </w:rPr>
      </w:pPr>
    </w:p>
    <w:p w14:paraId="66CD594E" w14:textId="67186C2B" w:rsidR="00FE7BCC" w:rsidRDefault="00AE35D8" w:rsidP="00655C18">
      <w:pPr>
        <w:jc w:val="center"/>
        <w:rPr>
          <w:rFonts w:ascii="Times New Roman" w:hAnsi="Times New Roman" w:cs="Times New Roman"/>
        </w:rPr>
      </w:pPr>
      <w:r>
        <w:rPr>
          <w:rFonts w:ascii="Times New Roman" w:hAnsi="Times New Roman" w:cs="Times New Roman"/>
          <w:noProof/>
        </w:rPr>
        <w:drawing>
          <wp:inline distT="0" distB="0" distL="0" distR="0" wp14:anchorId="739463C3" wp14:editId="2A120F65">
            <wp:extent cx="5486400" cy="3397296"/>
            <wp:effectExtent l="0" t="0" r="0" b="635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3397296"/>
                    </a:xfrm>
                    <a:prstGeom prst="rect">
                      <a:avLst/>
                    </a:prstGeom>
                    <a:noFill/>
                    <a:ln>
                      <a:noFill/>
                    </a:ln>
                  </pic:spPr>
                </pic:pic>
              </a:graphicData>
            </a:graphic>
          </wp:inline>
        </w:drawing>
      </w:r>
    </w:p>
    <w:p w14:paraId="291FCFA6" w14:textId="77777777" w:rsidR="00AE35D8" w:rsidRDefault="00AE35D8" w:rsidP="00655C18">
      <w:pPr>
        <w:jc w:val="center"/>
        <w:rPr>
          <w:rFonts w:ascii="Times New Roman" w:hAnsi="Times New Roman" w:cs="Times New Roman"/>
        </w:rPr>
      </w:pPr>
    </w:p>
    <w:p w14:paraId="446DEABF" w14:textId="18BFD24B" w:rsidR="00AE35D8" w:rsidRDefault="00AE35D8" w:rsidP="00655C18">
      <w:pPr>
        <w:jc w:val="center"/>
        <w:rPr>
          <w:rFonts w:ascii="Times New Roman" w:hAnsi="Times New Roman" w:cs="Times New Roman"/>
        </w:rPr>
      </w:pPr>
      <w:r>
        <w:rPr>
          <w:rFonts w:ascii="Times New Roman" w:hAnsi="Times New Roman" w:cs="Times New Roman"/>
          <w:noProof/>
        </w:rPr>
        <w:drawing>
          <wp:inline distT="0" distB="0" distL="0" distR="0" wp14:anchorId="558CBED5" wp14:editId="5CD0881A">
            <wp:extent cx="5486400" cy="3507288"/>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3507288"/>
                    </a:xfrm>
                    <a:prstGeom prst="rect">
                      <a:avLst/>
                    </a:prstGeom>
                    <a:noFill/>
                    <a:ln>
                      <a:noFill/>
                    </a:ln>
                  </pic:spPr>
                </pic:pic>
              </a:graphicData>
            </a:graphic>
          </wp:inline>
        </w:drawing>
      </w:r>
    </w:p>
    <w:p w14:paraId="28590A31" w14:textId="4F1E7594" w:rsidR="00E24C85" w:rsidRDefault="00E24C85" w:rsidP="00655C18">
      <w:pPr>
        <w:jc w:val="center"/>
        <w:rPr>
          <w:rFonts w:ascii="Times New Roman" w:hAnsi="Times New Roman" w:cs="Times New Roman"/>
        </w:rPr>
      </w:pPr>
    </w:p>
    <w:p w14:paraId="78B6702D" w14:textId="02215AFB" w:rsidR="007130F7" w:rsidRPr="000416AD" w:rsidRDefault="007130F7" w:rsidP="00D0678D">
      <w:pPr>
        <w:spacing w:line="480" w:lineRule="auto"/>
        <w:rPr>
          <w:rFonts w:ascii="Times New Roman" w:hAnsi="Times New Roman" w:cs="Times New Roman"/>
        </w:rPr>
      </w:pPr>
    </w:p>
    <w:sectPr w:rsidR="007130F7" w:rsidRPr="000416AD" w:rsidSect="00655C18">
      <w:footerReference w:type="even" r:id="rId32"/>
      <w:footerReference w:type="default" r:id="rId33"/>
      <w:pgSz w:w="12240" w:h="15840"/>
      <w:pgMar w:top="1440" w:right="171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3FC23" w14:textId="77777777" w:rsidR="005618BA" w:rsidRDefault="005618BA" w:rsidP="003A63FC">
      <w:r>
        <w:separator/>
      </w:r>
    </w:p>
  </w:endnote>
  <w:endnote w:type="continuationSeparator" w:id="0">
    <w:p w14:paraId="3E229FDD" w14:textId="77777777" w:rsidR="005618BA" w:rsidRDefault="005618BA" w:rsidP="003A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B349" w14:textId="77777777" w:rsidR="00655C18" w:rsidRDefault="00655C18" w:rsidP="008D1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EBD94" w14:textId="77777777" w:rsidR="00655C18" w:rsidRDefault="00655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A6F9" w14:textId="77777777" w:rsidR="00655C18" w:rsidRDefault="00655C18" w:rsidP="008D1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2392">
      <w:rPr>
        <w:rStyle w:val="PageNumber"/>
        <w:noProof/>
      </w:rPr>
      <w:t>10</w:t>
    </w:r>
    <w:r>
      <w:rPr>
        <w:rStyle w:val="PageNumber"/>
      </w:rPr>
      <w:fldChar w:fldCharType="end"/>
    </w:r>
  </w:p>
  <w:p w14:paraId="47D87CDE" w14:textId="77777777" w:rsidR="00655C18" w:rsidRDefault="00655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722DA" w14:textId="77777777" w:rsidR="005618BA" w:rsidRDefault="005618BA" w:rsidP="003A63FC">
      <w:r>
        <w:separator/>
      </w:r>
    </w:p>
  </w:footnote>
  <w:footnote w:type="continuationSeparator" w:id="0">
    <w:p w14:paraId="15793859" w14:textId="77777777" w:rsidR="005618BA" w:rsidRDefault="005618BA" w:rsidP="003A6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65F2F"/>
    <w:multiLevelType w:val="hybridMultilevel"/>
    <w:tmpl w:val="0B64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D0252"/>
    <w:multiLevelType w:val="hybridMultilevel"/>
    <w:tmpl w:val="4498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7248"/>
    <w:multiLevelType w:val="hybridMultilevel"/>
    <w:tmpl w:val="2B9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4452C"/>
    <w:multiLevelType w:val="hybridMultilevel"/>
    <w:tmpl w:val="D588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976C5"/>
    <w:multiLevelType w:val="hybridMultilevel"/>
    <w:tmpl w:val="4E70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53BC5"/>
    <w:multiLevelType w:val="hybridMultilevel"/>
    <w:tmpl w:val="6AD27842"/>
    <w:lvl w:ilvl="0" w:tplc="A2D0B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80A69"/>
    <w:multiLevelType w:val="hybridMultilevel"/>
    <w:tmpl w:val="0514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E57A9"/>
    <w:multiLevelType w:val="hybridMultilevel"/>
    <w:tmpl w:val="04DC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C1E93"/>
    <w:multiLevelType w:val="hybridMultilevel"/>
    <w:tmpl w:val="899E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D5193"/>
    <w:multiLevelType w:val="hybridMultilevel"/>
    <w:tmpl w:val="8802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0237F"/>
    <w:multiLevelType w:val="hybridMultilevel"/>
    <w:tmpl w:val="E12E21AC"/>
    <w:lvl w:ilvl="0" w:tplc="11AC4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1461EB"/>
    <w:multiLevelType w:val="hybridMultilevel"/>
    <w:tmpl w:val="8A02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97F3F"/>
    <w:multiLevelType w:val="hybridMultilevel"/>
    <w:tmpl w:val="DA76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F0872"/>
    <w:multiLevelType w:val="hybridMultilevel"/>
    <w:tmpl w:val="66A4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836C5"/>
    <w:multiLevelType w:val="hybridMultilevel"/>
    <w:tmpl w:val="D166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A27A2"/>
    <w:multiLevelType w:val="hybridMultilevel"/>
    <w:tmpl w:val="B18E19B4"/>
    <w:lvl w:ilvl="0" w:tplc="28A0D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2D2873"/>
    <w:multiLevelType w:val="hybridMultilevel"/>
    <w:tmpl w:val="FFDA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A4D00"/>
    <w:multiLevelType w:val="hybridMultilevel"/>
    <w:tmpl w:val="8896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A0BD9"/>
    <w:multiLevelType w:val="hybridMultilevel"/>
    <w:tmpl w:val="61DEF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B691C"/>
    <w:multiLevelType w:val="hybridMultilevel"/>
    <w:tmpl w:val="33D2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96D09"/>
    <w:multiLevelType w:val="hybridMultilevel"/>
    <w:tmpl w:val="AD00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4060D"/>
    <w:multiLevelType w:val="hybridMultilevel"/>
    <w:tmpl w:val="C72ED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0399E"/>
    <w:multiLevelType w:val="hybridMultilevel"/>
    <w:tmpl w:val="412A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D7D25"/>
    <w:multiLevelType w:val="hybridMultilevel"/>
    <w:tmpl w:val="E12E21AC"/>
    <w:lvl w:ilvl="0" w:tplc="11AC4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46455A"/>
    <w:multiLevelType w:val="hybridMultilevel"/>
    <w:tmpl w:val="C1789F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6"/>
  </w:num>
  <w:num w:numId="5">
    <w:abstractNumId w:val="21"/>
  </w:num>
  <w:num w:numId="6">
    <w:abstractNumId w:val="11"/>
  </w:num>
  <w:num w:numId="7">
    <w:abstractNumId w:val="18"/>
  </w:num>
  <w:num w:numId="8">
    <w:abstractNumId w:val="1"/>
  </w:num>
  <w:num w:numId="9">
    <w:abstractNumId w:val="5"/>
  </w:num>
  <w:num w:numId="10">
    <w:abstractNumId w:val="25"/>
  </w:num>
  <w:num w:numId="11">
    <w:abstractNumId w:val="9"/>
  </w:num>
  <w:num w:numId="12">
    <w:abstractNumId w:val="22"/>
  </w:num>
  <w:num w:numId="13">
    <w:abstractNumId w:val="2"/>
  </w:num>
  <w:num w:numId="14">
    <w:abstractNumId w:val="7"/>
  </w:num>
  <w:num w:numId="15">
    <w:abstractNumId w:val="15"/>
  </w:num>
  <w:num w:numId="16">
    <w:abstractNumId w:val="14"/>
  </w:num>
  <w:num w:numId="17">
    <w:abstractNumId w:val="24"/>
  </w:num>
  <w:num w:numId="18">
    <w:abstractNumId w:val="4"/>
  </w:num>
  <w:num w:numId="19">
    <w:abstractNumId w:val="12"/>
  </w:num>
  <w:num w:numId="20">
    <w:abstractNumId w:val="19"/>
  </w:num>
  <w:num w:numId="21">
    <w:abstractNumId w:val="23"/>
  </w:num>
  <w:num w:numId="22">
    <w:abstractNumId w:val="10"/>
  </w:num>
  <w:num w:numId="23">
    <w:abstractNumId w:val="3"/>
  </w:num>
  <w:num w:numId="24">
    <w:abstractNumId w:val="17"/>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D1"/>
    <w:rsid w:val="000054B8"/>
    <w:rsid w:val="00013B77"/>
    <w:rsid w:val="00022FD8"/>
    <w:rsid w:val="000236F8"/>
    <w:rsid w:val="000416AD"/>
    <w:rsid w:val="00044676"/>
    <w:rsid w:val="00064B9E"/>
    <w:rsid w:val="00074501"/>
    <w:rsid w:val="000C1E91"/>
    <w:rsid w:val="001107BA"/>
    <w:rsid w:val="00133724"/>
    <w:rsid w:val="00141D93"/>
    <w:rsid w:val="00147820"/>
    <w:rsid w:val="0017668C"/>
    <w:rsid w:val="00193D9C"/>
    <w:rsid w:val="001B2A83"/>
    <w:rsid w:val="001D15F5"/>
    <w:rsid w:val="002071D1"/>
    <w:rsid w:val="00211368"/>
    <w:rsid w:val="00224C03"/>
    <w:rsid w:val="00257A25"/>
    <w:rsid w:val="00267946"/>
    <w:rsid w:val="0028764F"/>
    <w:rsid w:val="002A0A50"/>
    <w:rsid w:val="002A5955"/>
    <w:rsid w:val="002B01AD"/>
    <w:rsid w:val="002B42EB"/>
    <w:rsid w:val="002D3F12"/>
    <w:rsid w:val="002E0554"/>
    <w:rsid w:val="00306501"/>
    <w:rsid w:val="00307AE0"/>
    <w:rsid w:val="0031310C"/>
    <w:rsid w:val="0032333C"/>
    <w:rsid w:val="00323405"/>
    <w:rsid w:val="003347BF"/>
    <w:rsid w:val="003527E9"/>
    <w:rsid w:val="00374FD5"/>
    <w:rsid w:val="003A63FC"/>
    <w:rsid w:val="003B3601"/>
    <w:rsid w:val="003C7480"/>
    <w:rsid w:val="003E092B"/>
    <w:rsid w:val="003F292A"/>
    <w:rsid w:val="00403DF3"/>
    <w:rsid w:val="00433563"/>
    <w:rsid w:val="00441651"/>
    <w:rsid w:val="00480FD8"/>
    <w:rsid w:val="005071C5"/>
    <w:rsid w:val="00534957"/>
    <w:rsid w:val="00547DD6"/>
    <w:rsid w:val="005618BA"/>
    <w:rsid w:val="00566337"/>
    <w:rsid w:val="00570694"/>
    <w:rsid w:val="005C076E"/>
    <w:rsid w:val="005D193F"/>
    <w:rsid w:val="005E6A3D"/>
    <w:rsid w:val="005F5CAE"/>
    <w:rsid w:val="00616328"/>
    <w:rsid w:val="00655C18"/>
    <w:rsid w:val="006566EC"/>
    <w:rsid w:val="0067275D"/>
    <w:rsid w:val="0068129C"/>
    <w:rsid w:val="006A059C"/>
    <w:rsid w:val="006E033F"/>
    <w:rsid w:val="006E5FCD"/>
    <w:rsid w:val="007130F7"/>
    <w:rsid w:val="007132F9"/>
    <w:rsid w:val="007273B5"/>
    <w:rsid w:val="00767486"/>
    <w:rsid w:val="0078647C"/>
    <w:rsid w:val="007A05AD"/>
    <w:rsid w:val="007B7061"/>
    <w:rsid w:val="007E35E4"/>
    <w:rsid w:val="007F2392"/>
    <w:rsid w:val="00802255"/>
    <w:rsid w:val="00803D50"/>
    <w:rsid w:val="00811E5A"/>
    <w:rsid w:val="0084563F"/>
    <w:rsid w:val="00847500"/>
    <w:rsid w:val="00852140"/>
    <w:rsid w:val="00864407"/>
    <w:rsid w:val="00886AE3"/>
    <w:rsid w:val="008D0FB2"/>
    <w:rsid w:val="008D173D"/>
    <w:rsid w:val="008E0156"/>
    <w:rsid w:val="008F3D9F"/>
    <w:rsid w:val="009069D3"/>
    <w:rsid w:val="00913933"/>
    <w:rsid w:val="00916960"/>
    <w:rsid w:val="00930B2A"/>
    <w:rsid w:val="00941DD7"/>
    <w:rsid w:val="00971312"/>
    <w:rsid w:val="009819A1"/>
    <w:rsid w:val="009853E2"/>
    <w:rsid w:val="00991879"/>
    <w:rsid w:val="009C17C6"/>
    <w:rsid w:val="009F4CB7"/>
    <w:rsid w:val="009F6FE5"/>
    <w:rsid w:val="00A05178"/>
    <w:rsid w:val="00A15A46"/>
    <w:rsid w:val="00A37159"/>
    <w:rsid w:val="00A66913"/>
    <w:rsid w:val="00AA6BBD"/>
    <w:rsid w:val="00AB1BC3"/>
    <w:rsid w:val="00AD1962"/>
    <w:rsid w:val="00AE35D8"/>
    <w:rsid w:val="00AE5AA0"/>
    <w:rsid w:val="00AF3EC1"/>
    <w:rsid w:val="00B0154A"/>
    <w:rsid w:val="00B31A24"/>
    <w:rsid w:val="00B6185B"/>
    <w:rsid w:val="00B92B0D"/>
    <w:rsid w:val="00BC2F66"/>
    <w:rsid w:val="00BC58A4"/>
    <w:rsid w:val="00BC5BA9"/>
    <w:rsid w:val="00BE2F5F"/>
    <w:rsid w:val="00BE7540"/>
    <w:rsid w:val="00BF2737"/>
    <w:rsid w:val="00C20FD2"/>
    <w:rsid w:val="00C70630"/>
    <w:rsid w:val="00C8096F"/>
    <w:rsid w:val="00C842AB"/>
    <w:rsid w:val="00C87076"/>
    <w:rsid w:val="00C93020"/>
    <w:rsid w:val="00CD070E"/>
    <w:rsid w:val="00CE53DC"/>
    <w:rsid w:val="00CF0C5F"/>
    <w:rsid w:val="00D037E3"/>
    <w:rsid w:val="00D0678D"/>
    <w:rsid w:val="00D14168"/>
    <w:rsid w:val="00D61A4F"/>
    <w:rsid w:val="00D6485E"/>
    <w:rsid w:val="00D818CF"/>
    <w:rsid w:val="00DF539F"/>
    <w:rsid w:val="00DF5594"/>
    <w:rsid w:val="00E01E04"/>
    <w:rsid w:val="00E10AAD"/>
    <w:rsid w:val="00E128E9"/>
    <w:rsid w:val="00E24C85"/>
    <w:rsid w:val="00E33463"/>
    <w:rsid w:val="00E36F34"/>
    <w:rsid w:val="00E460EA"/>
    <w:rsid w:val="00E57C12"/>
    <w:rsid w:val="00E734CB"/>
    <w:rsid w:val="00EA2448"/>
    <w:rsid w:val="00EB1E82"/>
    <w:rsid w:val="00EC7725"/>
    <w:rsid w:val="00EF69E9"/>
    <w:rsid w:val="00F03B38"/>
    <w:rsid w:val="00F12727"/>
    <w:rsid w:val="00F268C9"/>
    <w:rsid w:val="00F60A52"/>
    <w:rsid w:val="00F71B31"/>
    <w:rsid w:val="00F76DD4"/>
    <w:rsid w:val="00F772D1"/>
    <w:rsid w:val="00FB256D"/>
    <w:rsid w:val="00FB73DB"/>
    <w:rsid w:val="00FD6C32"/>
    <w:rsid w:val="00FE4749"/>
    <w:rsid w:val="00FE7BCC"/>
    <w:rsid w:val="00FF5B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86A41"/>
  <w15:docId w15:val="{3525E2CF-EDE6-45D4-8CA9-7D3793A4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03D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64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8764F"/>
    <w:rPr>
      <w:color w:val="0000FF" w:themeColor="hyperlink"/>
      <w:u w:val="single"/>
    </w:rPr>
  </w:style>
  <w:style w:type="character" w:styleId="FollowedHyperlink">
    <w:name w:val="FollowedHyperlink"/>
    <w:basedOn w:val="DefaultParagraphFont"/>
    <w:uiPriority w:val="99"/>
    <w:semiHidden/>
    <w:unhideWhenUsed/>
    <w:rsid w:val="00C87076"/>
    <w:rPr>
      <w:color w:val="800080" w:themeColor="followedHyperlink"/>
      <w:u w:val="single"/>
    </w:rPr>
  </w:style>
  <w:style w:type="paragraph" w:styleId="ListParagraph">
    <w:name w:val="List Paragraph"/>
    <w:basedOn w:val="Normal"/>
    <w:uiPriority w:val="34"/>
    <w:qFormat/>
    <w:rsid w:val="0017668C"/>
    <w:pPr>
      <w:ind w:left="720"/>
      <w:contextualSpacing/>
    </w:pPr>
  </w:style>
  <w:style w:type="paragraph" w:styleId="Footer">
    <w:name w:val="footer"/>
    <w:basedOn w:val="Normal"/>
    <w:link w:val="FooterChar"/>
    <w:uiPriority w:val="99"/>
    <w:unhideWhenUsed/>
    <w:rsid w:val="003A63FC"/>
    <w:pPr>
      <w:tabs>
        <w:tab w:val="center" w:pos="4320"/>
        <w:tab w:val="right" w:pos="8640"/>
      </w:tabs>
    </w:pPr>
  </w:style>
  <w:style w:type="character" w:customStyle="1" w:styleId="FooterChar">
    <w:name w:val="Footer Char"/>
    <w:basedOn w:val="DefaultParagraphFont"/>
    <w:link w:val="Footer"/>
    <w:uiPriority w:val="99"/>
    <w:rsid w:val="003A63FC"/>
  </w:style>
  <w:style w:type="character" w:styleId="PageNumber">
    <w:name w:val="page number"/>
    <w:basedOn w:val="DefaultParagraphFont"/>
    <w:uiPriority w:val="99"/>
    <w:semiHidden/>
    <w:unhideWhenUsed/>
    <w:rsid w:val="003A63FC"/>
  </w:style>
  <w:style w:type="paragraph" w:styleId="Revision">
    <w:name w:val="Revision"/>
    <w:hidden/>
    <w:uiPriority w:val="99"/>
    <w:semiHidden/>
    <w:rsid w:val="001D15F5"/>
  </w:style>
  <w:style w:type="paragraph" w:styleId="BalloonText">
    <w:name w:val="Balloon Text"/>
    <w:basedOn w:val="Normal"/>
    <w:link w:val="BalloonTextChar"/>
    <w:uiPriority w:val="99"/>
    <w:semiHidden/>
    <w:unhideWhenUsed/>
    <w:rsid w:val="001D15F5"/>
    <w:rPr>
      <w:rFonts w:ascii="Tahoma" w:hAnsi="Tahoma" w:cs="Tahoma"/>
      <w:sz w:val="16"/>
      <w:szCs w:val="16"/>
    </w:rPr>
  </w:style>
  <w:style w:type="character" w:customStyle="1" w:styleId="BalloonTextChar">
    <w:name w:val="Balloon Text Char"/>
    <w:basedOn w:val="DefaultParagraphFont"/>
    <w:link w:val="BalloonText"/>
    <w:uiPriority w:val="99"/>
    <w:semiHidden/>
    <w:rsid w:val="001D15F5"/>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2E055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055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E055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E0554"/>
    <w:rPr>
      <w:rFonts w:ascii="Arial" w:eastAsia="Times New Roman" w:hAnsi="Arial" w:cs="Arial"/>
      <w:vanish/>
      <w:sz w:val="16"/>
      <w:szCs w:val="16"/>
    </w:rPr>
  </w:style>
  <w:style w:type="character" w:customStyle="1" w:styleId="Heading3Char">
    <w:name w:val="Heading 3 Char"/>
    <w:basedOn w:val="DefaultParagraphFont"/>
    <w:link w:val="Heading3"/>
    <w:uiPriority w:val="9"/>
    <w:rsid w:val="00403DF3"/>
    <w:rPr>
      <w:rFonts w:ascii="Times New Roman" w:eastAsia="Times New Roman" w:hAnsi="Times New Roman" w:cs="Times New Roman"/>
      <w:b/>
      <w:bCs/>
      <w:sz w:val="27"/>
      <w:szCs w:val="27"/>
    </w:rPr>
  </w:style>
  <w:style w:type="character" w:customStyle="1" w:styleId="bold">
    <w:name w:val="bold"/>
    <w:basedOn w:val="DefaultParagraphFont"/>
    <w:rsid w:val="00403DF3"/>
  </w:style>
  <w:style w:type="character" w:customStyle="1" w:styleId="apple-converted-space">
    <w:name w:val="apple-converted-space"/>
    <w:basedOn w:val="DefaultParagraphFont"/>
    <w:rsid w:val="00403DF3"/>
  </w:style>
  <w:style w:type="character" w:styleId="CommentReference">
    <w:name w:val="annotation reference"/>
    <w:basedOn w:val="DefaultParagraphFont"/>
    <w:uiPriority w:val="99"/>
    <w:semiHidden/>
    <w:unhideWhenUsed/>
    <w:rsid w:val="00AA6BBD"/>
    <w:rPr>
      <w:sz w:val="16"/>
      <w:szCs w:val="16"/>
    </w:rPr>
  </w:style>
  <w:style w:type="paragraph" w:styleId="CommentText">
    <w:name w:val="annotation text"/>
    <w:basedOn w:val="Normal"/>
    <w:link w:val="CommentTextChar"/>
    <w:uiPriority w:val="99"/>
    <w:semiHidden/>
    <w:unhideWhenUsed/>
    <w:rsid w:val="00AA6BBD"/>
    <w:rPr>
      <w:sz w:val="20"/>
      <w:szCs w:val="20"/>
    </w:rPr>
  </w:style>
  <w:style w:type="character" w:customStyle="1" w:styleId="CommentTextChar">
    <w:name w:val="Comment Text Char"/>
    <w:basedOn w:val="DefaultParagraphFont"/>
    <w:link w:val="CommentText"/>
    <w:uiPriority w:val="99"/>
    <w:semiHidden/>
    <w:rsid w:val="00AA6BBD"/>
    <w:rPr>
      <w:sz w:val="20"/>
      <w:szCs w:val="20"/>
    </w:rPr>
  </w:style>
  <w:style w:type="paragraph" w:styleId="CommentSubject">
    <w:name w:val="annotation subject"/>
    <w:basedOn w:val="CommentText"/>
    <w:next w:val="CommentText"/>
    <w:link w:val="CommentSubjectChar"/>
    <w:uiPriority w:val="99"/>
    <w:semiHidden/>
    <w:unhideWhenUsed/>
    <w:rsid w:val="00AA6BBD"/>
    <w:rPr>
      <w:b/>
      <w:bCs/>
    </w:rPr>
  </w:style>
  <w:style w:type="character" w:customStyle="1" w:styleId="CommentSubjectChar">
    <w:name w:val="Comment Subject Char"/>
    <w:basedOn w:val="CommentTextChar"/>
    <w:link w:val="CommentSubject"/>
    <w:uiPriority w:val="99"/>
    <w:semiHidden/>
    <w:rsid w:val="00AA6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0562">
      <w:bodyDiv w:val="1"/>
      <w:marLeft w:val="0"/>
      <w:marRight w:val="0"/>
      <w:marTop w:val="0"/>
      <w:marBottom w:val="0"/>
      <w:divBdr>
        <w:top w:val="none" w:sz="0" w:space="0" w:color="auto"/>
        <w:left w:val="none" w:sz="0" w:space="0" w:color="auto"/>
        <w:bottom w:val="none" w:sz="0" w:space="0" w:color="auto"/>
        <w:right w:val="none" w:sz="0" w:space="0" w:color="auto"/>
      </w:divBdr>
    </w:div>
    <w:div w:id="119035980">
      <w:bodyDiv w:val="1"/>
      <w:marLeft w:val="0"/>
      <w:marRight w:val="0"/>
      <w:marTop w:val="0"/>
      <w:marBottom w:val="0"/>
      <w:divBdr>
        <w:top w:val="none" w:sz="0" w:space="0" w:color="auto"/>
        <w:left w:val="none" w:sz="0" w:space="0" w:color="auto"/>
        <w:bottom w:val="none" w:sz="0" w:space="0" w:color="auto"/>
        <w:right w:val="none" w:sz="0" w:space="0" w:color="auto"/>
      </w:divBdr>
    </w:div>
    <w:div w:id="131947192">
      <w:bodyDiv w:val="1"/>
      <w:marLeft w:val="0"/>
      <w:marRight w:val="0"/>
      <w:marTop w:val="0"/>
      <w:marBottom w:val="0"/>
      <w:divBdr>
        <w:top w:val="none" w:sz="0" w:space="0" w:color="auto"/>
        <w:left w:val="none" w:sz="0" w:space="0" w:color="auto"/>
        <w:bottom w:val="none" w:sz="0" w:space="0" w:color="auto"/>
        <w:right w:val="none" w:sz="0" w:space="0" w:color="auto"/>
      </w:divBdr>
    </w:div>
    <w:div w:id="426462535">
      <w:bodyDiv w:val="1"/>
      <w:marLeft w:val="0"/>
      <w:marRight w:val="0"/>
      <w:marTop w:val="0"/>
      <w:marBottom w:val="0"/>
      <w:divBdr>
        <w:top w:val="none" w:sz="0" w:space="0" w:color="auto"/>
        <w:left w:val="none" w:sz="0" w:space="0" w:color="auto"/>
        <w:bottom w:val="none" w:sz="0" w:space="0" w:color="auto"/>
        <w:right w:val="none" w:sz="0" w:space="0" w:color="auto"/>
      </w:divBdr>
    </w:div>
    <w:div w:id="592083690">
      <w:bodyDiv w:val="1"/>
      <w:marLeft w:val="0"/>
      <w:marRight w:val="0"/>
      <w:marTop w:val="0"/>
      <w:marBottom w:val="0"/>
      <w:divBdr>
        <w:top w:val="none" w:sz="0" w:space="0" w:color="auto"/>
        <w:left w:val="none" w:sz="0" w:space="0" w:color="auto"/>
        <w:bottom w:val="none" w:sz="0" w:space="0" w:color="auto"/>
        <w:right w:val="none" w:sz="0" w:space="0" w:color="auto"/>
      </w:divBdr>
    </w:div>
    <w:div w:id="743183190">
      <w:bodyDiv w:val="1"/>
      <w:marLeft w:val="0"/>
      <w:marRight w:val="0"/>
      <w:marTop w:val="0"/>
      <w:marBottom w:val="0"/>
      <w:divBdr>
        <w:top w:val="none" w:sz="0" w:space="0" w:color="auto"/>
        <w:left w:val="none" w:sz="0" w:space="0" w:color="auto"/>
        <w:bottom w:val="none" w:sz="0" w:space="0" w:color="auto"/>
        <w:right w:val="none" w:sz="0" w:space="0" w:color="auto"/>
      </w:divBdr>
    </w:div>
    <w:div w:id="775101304">
      <w:bodyDiv w:val="1"/>
      <w:marLeft w:val="0"/>
      <w:marRight w:val="0"/>
      <w:marTop w:val="0"/>
      <w:marBottom w:val="0"/>
      <w:divBdr>
        <w:top w:val="none" w:sz="0" w:space="0" w:color="auto"/>
        <w:left w:val="none" w:sz="0" w:space="0" w:color="auto"/>
        <w:bottom w:val="none" w:sz="0" w:space="0" w:color="auto"/>
        <w:right w:val="none" w:sz="0" w:space="0" w:color="auto"/>
      </w:divBdr>
    </w:div>
    <w:div w:id="1022778839">
      <w:bodyDiv w:val="1"/>
      <w:marLeft w:val="0"/>
      <w:marRight w:val="0"/>
      <w:marTop w:val="0"/>
      <w:marBottom w:val="0"/>
      <w:divBdr>
        <w:top w:val="none" w:sz="0" w:space="0" w:color="auto"/>
        <w:left w:val="none" w:sz="0" w:space="0" w:color="auto"/>
        <w:bottom w:val="none" w:sz="0" w:space="0" w:color="auto"/>
        <w:right w:val="none" w:sz="0" w:space="0" w:color="auto"/>
      </w:divBdr>
    </w:div>
    <w:div w:id="1176845761">
      <w:bodyDiv w:val="1"/>
      <w:marLeft w:val="0"/>
      <w:marRight w:val="0"/>
      <w:marTop w:val="0"/>
      <w:marBottom w:val="0"/>
      <w:divBdr>
        <w:top w:val="none" w:sz="0" w:space="0" w:color="auto"/>
        <w:left w:val="none" w:sz="0" w:space="0" w:color="auto"/>
        <w:bottom w:val="none" w:sz="0" w:space="0" w:color="auto"/>
        <w:right w:val="none" w:sz="0" w:space="0" w:color="auto"/>
      </w:divBdr>
    </w:div>
    <w:div w:id="1423719199">
      <w:bodyDiv w:val="1"/>
      <w:marLeft w:val="0"/>
      <w:marRight w:val="0"/>
      <w:marTop w:val="0"/>
      <w:marBottom w:val="0"/>
      <w:divBdr>
        <w:top w:val="none" w:sz="0" w:space="0" w:color="auto"/>
        <w:left w:val="none" w:sz="0" w:space="0" w:color="auto"/>
        <w:bottom w:val="none" w:sz="0" w:space="0" w:color="auto"/>
        <w:right w:val="none" w:sz="0" w:space="0" w:color="auto"/>
      </w:divBdr>
    </w:div>
    <w:div w:id="1705130221">
      <w:bodyDiv w:val="1"/>
      <w:marLeft w:val="0"/>
      <w:marRight w:val="0"/>
      <w:marTop w:val="0"/>
      <w:marBottom w:val="0"/>
      <w:divBdr>
        <w:top w:val="none" w:sz="0" w:space="0" w:color="auto"/>
        <w:left w:val="none" w:sz="0" w:space="0" w:color="auto"/>
        <w:bottom w:val="none" w:sz="0" w:space="0" w:color="auto"/>
        <w:right w:val="none" w:sz="0" w:space="0" w:color="auto"/>
      </w:divBdr>
    </w:div>
    <w:div w:id="1814716887">
      <w:bodyDiv w:val="1"/>
      <w:marLeft w:val="0"/>
      <w:marRight w:val="0"/>
      <w:marTop w:val="0"/>
      <w:marBottom w:val="0"/>
      <w:divBdr>
        <w:top w:val="none" w:sz="0" w:space="0" w:color="auto"/>
        <w:left w:val="none" w:sz="0" w:space="0" w:color="auto"/>
        <w:bottom w:val="none" w:sz="0" w:space="0" w:color="auto"/>
        <w:right w:val="none" w:sz="0" w:space="0" w:color="auto"/>
      </w:divBdr>
    </w:div>
    <w:div w:id="1849900811">
      <w:bodyDiv w:val="1"/>
      <w:marLeft w:val="0"/>
      <w:marRight w:val="0"/>
      <w:marTop w:val="0"/>
      <w:marBottom w:val="0"/>
      <w:divBdr>
        <w:top w:val="none" w:sz="0" w:space="0" w:color="auto"/>
        <w:left w:val="none" w:sz="0" w:space="0" w:color="auto"/>
        <w:bottom w:val="none" w:sz="0" w:space="0" w:color="auto"/>
        <w:right w:val="none" w:sz="0" w:space="0" w:color="auto"/>
      </w:divBdr>
    </w:div>
    <w:div w:id="1978996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javascript:__doPostBack('ctl00$ContentPlaceHolder1$teacherDataGridView','Sort$DENOM')" TargetMode="External"/><Relationship Id="rId18" Type="http://schemas.openxmlformats.org/officeDocument/2006/relationships/hyperlink" Target="javascript:__doPostBack('ctl00$ContentPlaceHolder1$teacherDataGridView','Sort$field4')" TargetMode="External"/><Relationship Id="rId26" Type="http://schemas.openxmlformats.org/officeDocument/2006/relationships/hyperlink" Target="http://www.cpsd.us/UserFiles/Servers/Server_3042785/File/Migration/FY15_Budget_Adjustments.pdf?rev=0" TargetMode="External"/><Relationship Id="rId3" Type="http://schemas.openxmlformats.org/officeDocument/2006/relationships/styles" Target="styles.xml"/><Relationship Id="rId21" Type="http://schemas.openxmlformats.org/officeDocument/2006/relationships/hyperlink" Target="http://profiles.doe.mass.edu/profiles/student.aspx?orgcode=04870000&amp;orgtypecode=5&am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__doPostBack('ctl00$ContentPlaceHolder1$teacherDataGridView','Sort$SSDR_LABEL')" TargetMode="External"/><Relationship Id="rId17" Type="http://schemas.openxmlformats.org/officeDocument/2006/relationships/hyperlink" Target="javascript:__doPostBack('ctl00$ContentPlaceHolder1$teacherDataGridView','Sort$field3')" TargetMode="External"/><Relationship Id="rId25" Type="http://schemas.openxmlformats.org/officeDocument/2006/relationships/hyperlink" Target="http://profiles.doe.mass.edu/profiles/student.aspx?orgcode=04870000&amp;orgtypecode=5&am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javascript:__doPostBack('ctl00$ContentPlaceHolder1$teacherDataGridView','Sort$field2')" TargetMode="External"/><Relationship Id="rId20" Type="http://schemas.openxmlformats.org/officeDocument/2006/relationships/hyperlink" Target="http://profiles.doe.mass.edu/profiles/student.aspx?orgcode=04360000&amp;orgtypecode=5&amp;"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profiles.doe.mass.edu/profiles/student.aspx?orgcode=04360000&amp;orgtypecode=5&am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__doPostBack('ctl00$ContentPlaceHolder1$teacherDataGridView','Sort$field1')" TargetMode="External"/><Relationship Id="rId23" Type="http://schemas.openxmlformats.org/officeDocument/2006/relationships/hyperlink" Target="http://profiles.doe.mass.edu/profiles/student.aspx?orgcode=00490000&amp;orgtypecode=5&amp;" TargetMode="External"/><Relationship Id="rId28" Type="http://schemas.openxmlformats.org/officeDocument/2006/relationships/image" Target="media/image1.png"/><Relationship Id="rId10" Type="http://schemas.openxmlformats.org/officeDocument/2006/relationships/chart" Target="charts/chart3.xml"/><Relationship Id="rId19" Type="http://schemas.openxmlformats.org/officeDocument/2006/relationships/hyperlink" Target="http://profiles.doe.mass.edu/profiles/student.aspx?orgcode=00490000&amp;orgtypecode=5&amp;"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javascript:__doPostBack('ctl00$ContentPlaceHolder1$teacherDataGridView','Sort$NUMER')" TargetMode="External"/><Relationship Id="rId22" Type="http://schemas.openxmlformats.org/officeDocument/2006/relationships/hyperlink" Target="http://profiles.doe.mass.edu/help/data.aspx?section=students" TargetMode="External"/><Relationship Id="rId27" Type="http://schemas.openxmlformats.org/officeDocument/2006/relationships/hyperlink" Target="http://www.cambridgema.gov/~/media/Files/budgetdepartment/FinancePDFs/FY15%20Submitted%20Budget%20Book.ashx" TargetMode="External"/><Relationship Id="rId30" Type="http://schemas.openxmlformats.org/officeDocument/2006/relationships/image" Target="media/image3.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Massachusetts Average</a:t>
            </a:r>
            <a:r>
              <a:rPr lang="en-US" baseline="0"/>
              <a:t> School </a:t>
            </a:r>
            <a:r>
              <a:rPr lang="en-US"/>
              <a:t>Enrollment 2006-2011</a:t>
            </a:r>
          </a:p>
        </c:rich>
      </c:tx>
      <c:layout/>
      <c:overlay val="0"/>
    </c:title>
    <c:autoTitleDeleted val="0"/>
    <c:plotArea>
      <c:layout/>
      <c:barChart>
        <c:barDir val="col"/>
        <c:grouping val="clustered"/>
        <c:varyColors val="0"/>
        <c:ser>
          <c:idx val="0"/>
          <c:order val="0"/>
          <c:tx>
            <c:strRef>
              <c:f>'\\polly\users\ckelley\My Documents\Grad School\Stats\Charter School project working\[state enrollment data.xlsx]Sheet1'!$B$1</c:f>
              <c:strCache>
                <c:ptCount val="1"/>
                <c:pt idx="0">
                  <c:v>9th Grade</c:v>
                </c:pt>
              </c:strCache>
            </c:strRef>
          </c:tx>
          <c:invertIfNegative val="0"/>
          <c:cat>
            <c:strRef>
              <c:f>'\\polly\users\ckelley\My Documents\Grad School\Stats\Charter School project working\[state enrollment data.xlsx]Sheet1'!$A$2:$A$7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working\[state enrollment data.xlsx]Sheet1'!$B$2:$B$7</c:f>
              <c:numCache>
                <c:formatCode>General</c:formatCode>
                <c:ptCount val="6"/>
                <c:pt idx="0">
                  <c:v>82861</c:v>
                </c:pt>
                <c:pt idx="1">
                  <c:v>82320</c:v>
                </c:pt>
                <c:pt idx="2">
                  <c:v>79558</c:v>
                </c:pt>
                <c:pt idx="3">
                  <c:v>79315</c:v>
                </c:pt>
                <c:pt idx="4">
                  <c:v>78771</c:v>
                </c:pt>
                <c:pt idx="5">
                  <c:v>77787</c:v>
                </c:pt>
              </c:numCache>
            </c:numRef>
          </c:val>
        </c:ser>
        <c:ser>
          <c:idx val="1"/>
          <c:order val="1"/>
          <c:tx>
            <c:strRef>
              <c:f>'\\polly\users\ckelley\My Documents\Grad School\Stats\Charter School project working\[state enrollment data.xlsx]Sheet1'!$C$1</c:f>
              <c:strCache>
                <c:ptCount val="1"/>
                <c:pt idx="0">
                  <c:v>10th Grade</c:v>
                </c:pt>
              </c:strCache>
            </c:strRef>
          </c:tx>
          <c:invertIfNegative val="0"/>
          <c:cat>
            <c:strRef>
              <c:f>'\\polly\users\ckelley\My Documents\Grad School\Stats\Charter School project working\[state enrollment data.xlsx]Sheet1'!$A$2:$A$7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working\[state enrollment data.xlsx]Sheet1'!$C$2:$C$7</c:f>
              <c:numCache>
                <c:formatCode>General</c:formatCode>
                <c:ptCount val="6"/>
                <c:pt idx="0">
                  <c:v>75421</c:v>
                </c:pt>
                <c:pt idx="1">
                  <c:v>75371</c:v>
                </c:pt>
                <c:pt idx="2">
                  <c:v>73214</c:v>
                </c:pt>
                <c:pt idx="3">
                  <c:v>73298</c:v>
                </c:pt>
                <c:pt idx="4">
                  <c:v>73101</c:v>
                </c:pt>
                <c:pt idx="5">
                  <c:v>72220</c:v>
                </c:pt>
              </c:numCache>
            </c:numRef>
          </c:val>
        </c:ser>
        <c:ser>
          <c:idx val="2"/>
          <c:order val="2"/>
          <c:tx>
            <c:strRef>
              <c:f>'\\polly\users\ckelley\My Documents\Grad School\Stats\Charter School project working\[state enrollment data.xlsx]Sheet1'!$D$1</c:f>
              <c:strCache>
                <c:ptCount val="1"/>
                <c:pt idx="0">
                  <c:v>11th Grade</c:v>
                </c:pt>
              </c:strCache>
            </c:strRef>
          </c:tx>
          <c:invertIfNegative val="0"/>
          <c:cat>
            <c:strRef>
              <c:f>'\\polly\users\ckelley\My Documents\Grad School\Stats\Charter School project working\[state enrollment data.xlsx]Sheet1'!$A$2:$A$7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working\[state enrollment data.xlsx]Sheet1'!$D$2:$D$7</c:f>
              <c:numCache>
                <c:formatCode>General</c:formatCode>
                <c:ptCount val="6"/>
                <c:pt idx="0">
                  <c:v>72278</c:v>
                </c:pt>
                <c:pt idx="1">
                  <c:v>71514</c:v>
                </c:pt>
                <c:pt idx="2">
                  <c:v>70460</c:v>
                </c:pt>
                <c:pt idx="3">
                  <c:v>70557</c:v>
                </c:pt>
                <c:pt idx="4">
                  <c:v>70685</c:v>
                </c:pt>
                <c:pt idx="5">
                  <c:v>69928</c:v>
                </c:pt>
              </c:numCache>
            </c:numRef>
          </c:val>
        </c:ser>
        <c:ser>
          <c:idx val="3"/>
          <c:order val="3"/>
          <c:tx>
            <c:strRef>
              <c:f>'\\polly\users\ckelley\My Documents\Grad School\Stats\Charter School project working\[state enrollment data.xlsx]Sheet1'!$E$1</c:f>
              <c:strCache>
                <c:ptCount val="1"/>
                <c:pt idx="0">
                  <c:v>12th Grade</c:v>
                </c:pt>
              </c:strCache>
            </c:strRef>
          </c:tx>
          <c:invertIfNegative val="0"/>
          <c:cat>
            <c:strRef>
              <c:f>'\\polly\users\ckelley\My Documents\Grad School\Stats\Charter School project working\[state enrollment data.xlsx]Sheet1'!$A$2:$A$7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working\[state enrollment data.xlsx]Sheet1'!$E$2:$E$7</c:f>
              <c:numCache>
                <c:formatCode>General</c:formatCode>
                <c:ptCount val="6"/>
                <c:pt idx="0">
                  <c:v>68329</c:v>
                </c:pt>
                <c:pt idx="1">
                  <c:v>67973</c:v>
                </c:pt>
                <c:pt idx="2">
                  <c:v>67716</c:v>
                </c:pt>
                <c:pt idx="3">
                  <c:v>67460</c:v>
                </c:pt>
                <c:pt idx="4">
                  <c:v>67856</c:v>
                </c:pt>
                <c:pt idx="5">
                  <c:v>67429</c:v>
                </c:pt>
              </c:numCache>
            </c:numRef>
          </c:val>
        </c:ser>
        <c:dLbls>
          <c:showLegendKey val="0"/>
          <c:showVal val="0"/>
          <c:showCatName val="0"/>
          <c:showSerName val="0"/>
          <c:showPercent val="0"/>
          <c:showBubbleSize val="0"/>
        </c:dLbls>
        <c:gapWidth val="150"/>
        <c:axId val="322138056"/>
        <c:axId val="322138448"/>
      </c:barChart>
      <c:catAx>
        <c:axId val="322138056"/>
        <c:scaling>
          <c:orientation val="minMax"/>
        </c:scaling>
        <c:delete val="0"/>
        <c:axPos val="b"/>
        <c:title>
          <c:tx>
            <c:rich>
              <a:bodyPr/>
              <a:lstStyle/>
              <a:p>
                <a:pPr>
                  <a:defRPr/>
                </a:pPr>
                <a:r>
                  <a:rPr lang="en-US"/>
                  <a:t>Year</a:t>
                </a:r>
                <a:r>
                  <a:rPr lang="en-US" baseline="0"/>
                  <a:t> Group of </a:t>
                </a:r>
                <a:r>
                  <a:rPr lang="en-US"/>
                  <a:t>Cohort, starting in 9th Grade</a:t>
                </a:r>
              </a:p>
            </c:rich>
          </c:tx>
          <c:layout/>
          <c:overlay val="0"/>
        </c:title>
        <c:numFmt formatCode="General" sourceLinked="0"/>
        <c:majorTickMark val="out"/>
        <c:minorTickMark val="none"/>
        <c:tickLblPos val="nextTo"/>
        <c:crossAx val="322138448"/>
        <c:crosses val="autoZero"/>
        <c:auto val="1"/>
        <c:lblAlgn val="ctr"/>
        <c:lblOffset val="100"/>
        <c:noMultiLvlLbl val="0"/>
      </c:catAx>
      <c:valAx>
        <c:axId val="322138448"/>
        <c:scaling>
          <c:orientation val="minMax"/>
        </c:scaling>
        <c:delete val="0"/>
        <c:axPos val="l"/>
        <c:majorGridlines/>
        <c:title>
          <c:tx>
            <c:rich>
              <a:bodyPr rot="0" vert="horz"/>
              <a:lstStyle/>
              <a:p>
                <a:pPr>
                  <a:defRPr/>
                </a:pPr>
                <a:r>
                  <a:rPr lang="en-US"/>
                  <a:t>Number of students</a:t>
                </a:r>
              </a:p>
            </c:rich>
          </c:tx>
          <c:layout/>
          <c:overlay val="0"/>
        </c:title>
        <c:numFmt formatCode="General" sourceLinked="1"/>
        <c:majorTickMark val="out"/>
        <c:minorTickMark val="none"/>
        <c:tickLblPos val="nextTo"/>
        <c:crossAx val="32213805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u="none" strike="noStrike" baseline="0">
                <a:effectLst/>
              </a:rPr>
              <a:t>Cambridge Rindge and Latin School</a:t>
            </a:r>
            <a:r>
              <a:rPr lang="en-US"/>
              <a:t> Enrollment</a:t>
            </a:r>
            <a:r>
              <a:rPr lang="en-US" baseline="0"/>
              <a:t> </a:t>
            </a:r>
            <a:r>
              <a:rPr lang="en-US"/>
              <a:t>2006-2011</a:t>
            </a:r>
          </a:p>
        </c:rich>
      </c:tx>
      <c:layout>
        <c:manualLayout>
          <c:xMode val="edge"/>
          <c:yMode val="edge"/>
          <c:x val="0.14811078302712161"/>
          <c:y val="2.3801893387746933E-2"/>
        </c:manualLayout>
      </c:layout>
      <c:overlay val="0"/>
    </c:title>
    <c:autoTitleDeleted val="0"/>
    <c:plotArea>
      <c:layout>
        <c:manualLayout>
          <c:layoutTarget val="inner"/>
          <c:xMode val="edge"/>
          <c:yMode val="edge"/>
          <c:x val="0.15751877369495479"/>
          <c:y val="0.1729354541656018"/>
          <c:w val="0.67777026132603002"/>
          <c:h val="0.68495795473815202"/>
        </c:manualLayout>
      </c:layout>
      <c:barChart>
        <c:barDir val="col"/>
        <c:grouping val="clustered"/>
        <c:varyColors val="0"/>
        <c:ser>
          <c:idx val="0"/>
          <c:order val="0"/>
          <c:tx>
            <c:strRef>
              <c:f>'\\polly\users\ckelley\My Documents\Grad School\Stats\Charter School project working\[CPS enrollment data.xlsx]Sheet1'!$B$1</c:f>
              <c:strCache>
                <c:ptCount val="1"/>
                <c:pt idx="0">
                  <c:v>9th Grade</c:v>
                </c:pt>
              </c:strCache>
            </c:strRef>
          </c:tx>
          <c:invertIfNegative val="0"/>
          <c:cat>
            <c:strRef>
              <c:f>'\\polly\users\ckelley\My Documents\Grad School\Stats\Charter School project working\[CPS enrollment data.xlsx]Sheet1'!$A$2:$A$7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working\[CPS enrollment data.xlsx]Sheet1'!$B$2:$B$7</c:f>
              <c:numCache>
                <c:formatCode>General</c:formatCode>
                <c:ptCount val="6"/>
                <c:pt idx="0">
                  <c:v>414</c:v>
                </c:pt>
                <c:pt idx="1">
                  <c:v>394</c:v>
                </c:pt>
                <c:pt idx="2">
                  <c:v>391</c:v>
                </c:pt>
                <c:pt idx="3">
                  <c:v>432</c:v>
                </c:pt>
                <c:pt idx="4">
                  <c:v>441</c:v>
                </c:pt>
                <c:pt idx="5">
                  <c:v>400</c:v>
                </c:pt>
              </c:numCache>
            </c:numRef>
          </c:val>
        </c:ser>
        <c:ser>
          <c:idx val="1"/>
          <c:order val="1"/>
          <c:tx>
            <c:strRef>
              <c:f>'\\polly\users\ckelley\My Documents\Grad School\Stats\Charter School project working\[CPS enrollment data.xlsx]Sheet1'!$C$1</c:f>
              <c:strCache>
                <c:ptCount val="1"/>
                <c:pt idx="0">
                  <c:v>10th Grade</c:v>
                </c:pt>
              </c:strCache>
            </c:strRef>
          </c:tx>
          <c:invertIfNegative val="0"/>
          <c:cat>
            <c:strRef>
              <c:f>'\\polly\users\ckelley\My Documents\Grad School\Stats\Charter School project working\[CPS enrollment data.xlsx]Sheet1'!$A$2:$A$7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working\[CPS enrollment data.xlsx]Sheet1'!$C$2:$C$7</c:f>
              <c:numCache>
                <c:formatCode>General</c:formatCode>
                <c:ptCount val="6"/>
                <c:pt idx="0">
                  <c:v>384</c:v>
                </c:pt>
                <c:pt idx="1">
                  <c:v>378</c:v>
                </c:pt>
                <c:pt idx="2">
                  <c:v>374</c:v>
                </c:pt>
                <c:pt idx="3">
                  <c:v>397</c:v>
                </c:pt>
                <c:pt idx="4">
                  <c:v>408</c:v>
                </c:pt>
                <c:pt idx="5">
                  <c:v>395</c:v>
                </c:pt>
              </c:numCache>
            </c:numRef>
          </c:val>
        </c:ser>
        <c:ser>
          <c:idx val="2"/>
          <c:order val="2"/>
          <c:tx>
            <c:strRef>
              <c:f>'\\polly\users\ckelley\My Documents\Grad School\Stats\Charter School project working\[CPS enrollment data.xlsx]Sheet1'!$D$1</c:f>
              <c:strCache>
                <c:ptCount val="1"/>
                <c:pt idx="0">
                  <c:v>11th Grade</c:v>
                </c:pt>
              </c:strCache>
            </c:strRef>
          </c:tx>
          <c:invertIfNegative val="0"/>
          <c:cat>
            <c:strRef>
              <c:f>'\\polly\users\ckelley\My Documents\Grad School\Stats\Charter School project working\[CPS enrollment data.xlsx]Sheet1'!$A$2:$A$7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working\[CPS enrollment data.xlsx]Sheet1'!$D$2:$D$7</c:f>
              <c:numCache>
                <c:formatCode>General</c:formatCode>
                <c:ptCount val="6"/>
                <c:pt idx="0">
                  <c:v>372</c:v>
                </c:pt>
                <c:pt idx="1">
                  <c:v>371</c:v>
                </c:pt>
                <c:pt idx="2">
                  <c:v>382</c:v>
                </c:pt>
                <c:pt idx="3">
                  <c:v>419</c:v>
                </c:pt>
                <c:pt idx="4">
                  <c:v>413</c:v>
                </c:pt>
                <c:pt idx="5">
                  <c:v>404</c:v>
                </c:pt>
              </c:numCache>
            </c:numRef>
          </c:val>
        </c:ser>
        <c:ser>
          <c:idx val="3"/>
          <c:order val="3"/>
          <c:tx>
            <c:strRef>
              <c:f>'\\polly\users\ckelley\My Documents\Grad School\Stats\Charter School project working\[CPS enrollment data.xlsx]Sheet1'!$E$1</c:f>
              <c:strCache>
                <c:ptCount val="1"/>
                <c:pt idx="0">
                  <c:v>12th Grade</c:v>
                </c:pt>
              </c:strCache>
            </c:strRef>
          </c:tx>
          <c:invertIfNegative val="0"/>
          <c:cat>
            <c:strRef>
              <c:f>'\\polly\users\ckelley\My Documents\Grad School\Stats\Charter School project working\[CPS enrollment data.xlsx]Sheet1'!$A$2:$A$7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working\[CPS enrollment data.xlsx]Sheet1'!$E$2:$E$7</c:f>
              <c:numCache>
                <c:formatCode>General</c:formatCode>
                <c:ptCount val="6"/>
                <c:pt idx="0">
                  <c:v>352</c:v>
                </c:pt>
                <c:pt idx="1">
                  <c:v>352</c:v>
                </c:pt>
                <c:pt idx="2">
                  <c:v>344</c:v>
                </c:pt>
                <c:pt idx="3">
                  <c:v>394</c:v>
                </c:pt>
                <c:pt idx="4">
                  <c:v>396</c:v>
                </c:pt>
                <c:pt idx="5">
                  <c:v>386</c:v>
                </c:pt>
              </c:numCache>
            </c:numRef>
          </c:val>
        </c:ser>
        <c:dLbls>
          <c:showLegendKey val="0"/>
          <c:showVal val="0"/>
          <c:showCatName val="0"/>
          <c:showSerName val="0"/>
          <c:showPercent val="0"/>
          <c:showBubbleSize val="0"/>
        </c:dLbls>
        <c:gapWidth val="150"/>
        <c:axId val="322139624"/>
        <c:axId val="322219424"/>
      </c:barChart>
      <c:catAx>
        <c:axId val="322139624"/>
        <c:scaling>
          <c:orientation val="minMax"/>
        </c:scaling>
        <c:delete val="0"/>
        <c:axPos val="b"/>
        <c:title>
          <c:tx>
            <c:rich>
              <a:bodyPr/>
              <a:lstStyle/>
              <a:p>
                <a:pPr>
                  <a:defRPr/>
                </a:pPr>
                <a:r>
                  <a:rPr lang="en-US"/>
                  <a:t>Year Group of Cohort, starting in 9th Grade</a:t>
                </a:r>
              </a:p>
            </c:rich>
          </c:tx>
          <c:layout/>
          <c:overlay val="0"/>
        </c:title>
        <c:numFmt formatCode="General" sourceLinked="0"/>
        <c:majorTickMark val="out"/>
        <c:minorTickMark val="none"/>
        <c:tickLblPos val="nextTo"/>
        <c:crossAx val="322219424"/>
        <c:crosses val="autoZero"/>
        <c:auto val="1"/>
        <c:lblAlgn val="ctr"/>
        <c:lblOffset val="100"/>
        <c:noMultiLvlLbl val="0"/>
      </c:catAx>
      <c:valAx>
        <c:axId val="322219424"/>
        <c:scaling>
          <c:orientation val="minMax"/>
        </c:scaling>
        <c:delete val="0"/>
        <c:axPos val="l"/>
        <c:majorGridlines/>
        <c:title>
          <c:tx>
            <c:rich>
              <a:bodyPr rot="0" vert="horz"/>
              <a:lstStyle/>
              <a:p>
                <a:pPr>
                  <a:defRPr/>
                </a:pPr>
                <a:r>
                  <a:rPr lang="en-US"/>
                  <a:t>Number of</a:t>
                </a:r>
              </a:p>
              <a:p>
                <a:pPr>
                  <a:defRPr/>
                </a:pPr>
                <a:r>
                  <a:rPr lang="en-US"/>
                  <a:t>Students</a:t>
                </a:r>
              </a:p>
            </c:rich>
          </c:tx>
          <c:layout/>
          <c:overlay val="0"/>
        </c:title>
        <c:numFmt formatCode="General" sourceLinked="1"/>
        <c:majorTickMark val="out"/>
        <c:minorTickMark val="none"/>
        <c:tickLblPos val="nextTo"/>
        <c:crossAx val="3221396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Community</a:t>
            </a:r>
            <a:r>
              <a:rPr lang="en-US" baseline="0"/>
              <a:t> Charter School </a:t>
            </a:r>
            <a:r>
              <a:rPr lang="en-US"/>
              <a:t>of Cambridge Enrollment</a:t>
            </a:r>
            <a:r>
              <a:rPr lang="en-US" baseline="0"/>
              <a:t> </a:t>
            </a:r>
            <a:r>
              <a:rPr lang="en-US"/>
              <a:t>2006-2011</a:t>
            </a:r>
          </a:p>
        </c:rich>
      </c:tx>
      <c:layout/>
      <c:overlay val="0"/>
    </c:title>
    <c:autoTitleDeleted val="0"/>
    <c:plotArea>
      <c:layout>
        <c:manualLayout>
          <c:layoutTarget val="inner"/>
          <c:xMode val="edge"/>
          <c:yMode val="edge"/>
          <c:x val="0.16738343012114201"/>
          <c:y val="0.24020007499062601"/>
          <c:w val="0.65811343822318003"/>
          <c:h val="0.56531743532058498"/>
        </c:manualLayout>
      </c:layout>
      <c:barChart>
        <c:barDir val="col"/>
        <c:grouping val="clustered"/>
        <c:varyColors val="0"/>
        <c:ser>
          <c:idx val="0"/>
          <c:order val="0"/>
          <c:tx>
            <c:strRef>
              <c:f>'\\polly\users\ckelley\My Documents\Grad School\Stats\Charter School project working\[Community Charter School of Cambridge.xlsx]chart'!$B$1</c:f>
              <c:strCache>
                <c:ptCount val="1"/>
                <c:pt idx="0">
                  <c:v>9th Grade</c:v>
                </c:pt>
              </c:strCache>
            </c:strRef>
          </c:tx>
          <c:invertIfNegative val="0"/>
          <c:cat>
            <c:strRef>
              <c:f>'\\polly\users\ckelley\My Documents\Grad School\Stats\Charter School project working\[Community Charter School of Cambridge.xlsx]chart'!$A$2:$A$7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working\[Community Charter School of Cambridge.xlsx]chart'!$B$2:$B$7</c:f>
              <c:numCache>
                <c:formatCode>General</c:formatCode>
                <c:ptCount val="6"/>
                <c:pt idx="0">
                  <c:v>51</c:v>
                </c:pt>
                <c:pt idx="1">
                  <c:v>48</c:v>
                </c:pt>
                <c:pt idx="2">
                  <c:v>62</c:v>
                </c:pt>
                <c:pt idx="3">
                  <c:v>69</c:v>
                </c:pt>
                <c:pt idx="4">
                  <c:v>75</c:v>
                </c:pt>
                <c:pt idx="5">
                  <c:v>80</c:v>
                </c:pt>
              </c:numCache>
            </c:numRef>
          </c:val>
        </c:ser>
        <c:ser>
          <c:idx val="1"/>
          <c:order val="1"/>
          <c:tx>
            <c:strRef>
              <c:f>'\\polly\users\ckelley\My Documents\Grad School\Stats\Charter School project working\[Community Charter School of Cambridge.xlsx]chart'!$C$1</c:f>
              <c:strCache>
                <c:ptCount val="1"/>
                <c:pt idx="0">
                  <c:v>10th Grade</c:v>
                </c:pt>
              </c:strCache>
            </c:strRef>
          </c:tx>
          <c:invertIfNegative val="0"/>
          <c:cat>
            <c:strRef>
              <c:f>'\\polly\users\ckelley\My Documents\Grad School\Stats\Charter School project working\[Community Charter School of Cambridge.xlsx]chart'!$A$2:$A$7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working\[Community Charter School of Cambridge.xlsx]chart'!$C$2:$C$7</c:f>
              <c:numCache>
                <c:formatCode>General</c:formatCode>
                <c:ptCount val="6"/>
                <c:pt idx="0">
                  <c:v>32</c:v>
                </c:pt>
                <c:pt idx="1">
                  <c:v>39</c:v>
                </c:pt>
                <c:pt idx="2">
                  <c:v>43</c:v>
                </c:pt>
                <c:pt idx="3">
                  <c:v>43</c:v>
                </c:pt>
                <c:pt idx="4">
                  <c:v>55</c:v>
                </c:pt>
                <c:pt idx="5">
                  <c:v>47</c:v>
                </c:pt>
              </c:numCache>
            </c:numRef>
          </c:val>
        </c:ser>
        <c:ser>
          <c:idx val="2"/>
          <c:order val="2"/>
          <c:tx>
            <c:strRef>
              <c:f>'\\polly\users\ckelley\My Documents\Grad School\Stats\Charter School project working\[Community Charter School of Cambridge.xlsx]chart'!$D$1</c:f>
              <c:strCache>
                <c:ptCount val="1"/>
                <c:pt idx="0">
                  <c:v>11th Grade</c:v>
                </c:pt>
              </c:strCache>
            </c:strRef>
          </c:tx>
          <c:invertIfNegative val="0"/>
          <c:cat>
            <c:strRef>
              <c:f>'\\polly\users\ckelley\My Documents\Grad School\Stats\Charter School project working\[Community Charter School of Cambridge.xlsx]chart'!$A$2:$A$7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working\[Community Charter School of Cambridge.xlsx]chart'!$D$2:$D$7</c:f>
              <c:numCache>
                <c:formatCode>General</c:formatCode>
                <c:ptCount val="6"/>
                <c:pt idx="0">
                  <c:v>27</c:v>
                </c:pt>
                <c:pt idx="1">
                  <c:v>25</c:v>
                </c:pt>
                <c:pt idx="2">
                  <c:v>34</c:v>
                </c:pt>
                <c:pt idx="3">
                  <c:v>32</c:v>
                </c:pt>
                <c:pt idx="4">
                  <c:v>37</c:v>
                </c:pt>
                <c:pt idx="5">
                  <c:v>37</c:v>
                </c:pt>
              </c:numCache>
            </c:numRef>
          </c:val>
        </c:ser>
        <c:ser>
          <c:idx val="3"/>
          <c:order val="3"/>
          <c:tx>
            <c:strRef>
              <c:f>'\\polly\users\ckelley\My Documents\Grad School\Stats\Charter School project working\[Community Charter School of Cambridge.xlsx]chart'!$E$1</c:f>
              <c:strCache>
                <c:ptCount val="1"/>
                <c:pt idx="0">
                  <c:v>12th Grade</c:v>
                </c:pt>
              </c:strCache>
            </c:strRef>
          </c:tx>
          <c:invertIfNegative val="0"/>
          <c:cat>
            <c:strRef>
              <c:f>'\\polly\users\ckelley\My Documents\Grad School\Stats\Charter School project working\[Community Charter School of Cambridge.xlsx]chart'!$A$2:$A$7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working\[Community Charter School of Cambridge.xlsx]chart'!$E$2:$E$7</c:f>
              <c:numCache>
                <c:formatCode>General</c:formatCode>
                <c:ptCount val="6"/>
                <c:pt idx="0">
                  <c:v>25</c:v>
                </c:pt>
                <c:pt idx="1">
                  <c:v>21</c:v>
                </c:pt>
                <c:pt idx="2">
                  <c:v>20</c:v>
                </c:pt>
                <c:pt idx="3">
                  <c:v>26</c:v>
                </c:pt>
                <c:pt idx="4">
                  <c:v>32</c:v>
                </c:pt>
                <c:pt idx="5">
                  <c:v>34</c:v>
                </c:pt>
              </c:numCache>
            </c:numRef>
          </c:val>
        </c:ser>
        <c:dLbls>
          <c:showLegendKey val="0"/>
          <c:showVal val="0"/>
          <c:showCatName val="0"/>
          <c:showSerName val="0"/>
          <c:showPercent val="0"/>
          <c:showBubbleSize val="0"/>
        </c:dLbls>
        <c:gapWidth val="150"/>
        <c:axId val="322220208"/>
        <c:axId val="322220600"/>
      </c:barChart>
      <c:catAx>
        <c:axId val="322220208"/>
        <c:scaling>
          <c:orientation val="minMax"/>
        </c:scaling>
        <c:delete val="0"/>
        <c:axPos val="b"/>
        <c:title>
          <c:tx>
            <c:rich>
              <a:bodyPr/>
              <a:lstStyle/>
              <a:p>
                <a:pPr>
                  <a:defRPr/>
                </a:pPr>
                <a:r>
                  <a:rPr lang="en-US"/>
                  <a:t>Year group of Cohort, starting in 9th Grade</a:t>
                </a:r>
              </a:p>
            </c:rich>
          </c:tx>
          <c:layout/>
          <c:overlay val="0"/>
        </c:title>
        <c:numFmt formatCode="General" sourceLinked="0"/>
        <c:majorTickMark val="out"/>
        <c:minorTickMark val="none"/>
        <c:tickLblPos val="nextTo"/>
        <c:crossAx val="322220600"/>
        <c:crosses val="autoZero"/>
        <c:auto val="1"/>
        <c:lblAlgn val="ctr"/>
        <c:lblOffset val="100"/>
        <c:noMultiLvlLbl val="0"/>
      </c:catAx>
      <c:valAx>
        <c:axId val="322220600"/>
        <c:scaling>
          <c:orientation val="minMax"/>
        </c:scaling>
        <c:delete val="0"/>
        <c:axPos val="l"/>
        <c:majorGridlines/>
        <c:title>
          <c:tx>
            <c:rich>
              <a:bodyPr rot="0" vert="horz"/>
              <a:lstStyle/>
              <a:p>
                <a:pPr>
                  <a:defRPr/>
                </a:pPr>
                <a:r>
                  <a:rPr lang="en-US"/>
                  <a:t>Number of students</a:t>
                </a:r>
              </a:p>
            </c:rich>
          </c:tx>
          <c:layout/>
          <c:overlay val="0"/>
        </c:title>
        <c:numFmt formatCode="General" sourceLinked="1"/>
        <c:majorTickMark val="out"/>
        <c:minorTickMark val="none"/>
        <c:tickLblPos val="nextTo"/>
        <c:crossAx val="32222020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Prospect Hill Academy Charter School Enrollment</a:t>
            </a:r>
            <a:r>
              <a:rPr lang="en-US" baseline="0"/>
              <a:t> </a:t>
            </a:r>
            <a:r>
              <a:rPr lang="en-US"/>
              <a:t>2006-2011</a:t>
            </a:r>
          </a:p>
        </c:rich>
      </c:tx>
      <c:layout/>
      <c:overlay val="0"/>
    </c:title>
    <c:autoTitleDeleted val="0"/>
    <c:plotArea>
      <c:layout/>
      <c:barChart>
        <c:barDir val="col"/>
        <c:grouping val="clustered"/>
        <c:varyColors val="0"/>
        <c:ser>
          <c:idx val="0"/>
          <c:order val="0"/>
          <c:tx>
            <c:strRef>
              <c:f>'\\polly\users\ckelley\My Documents\Grad School\Stats\Charter School project working\[Prospect Hill Enrollment Data.xlsx]chart'!$B$1</c:f>
              <c:strCache>
                <c:ptCount val="1"/>
                <c:pt idx="0">
                  <c:v>9th Grace</c:v>
                </c:pt>
              </c:strCache>
            </c:strRef>
          </c:tx>
          <c:invertIfNegative val="0"/>
          <c:cat>
            <c:strRef>
              <c:f>'\\polly\users\ckelley\My Documents\Grad School\Stats\Charter School project working\[Prospect Hill Enrollment Data.xlsx]chart'!$A$2:$A$7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working\[Prospect Hill Enrollment Data.xlsx]chart'!$B$2:$B$7</c:f>
              <c:numCache>
                <c:formatCode>General</c:formatCode>
                <c:ptCount val="6"/>
                <c:pt idx="0">
                  <c:v>66</c:v>
                </c:pt>
                <c:pt idx="1">
                  <c:v>70</c:v>
                </c:pt>
                <c:pt idx="2">
                  <c:v>77</c:v>
                </c:pt>
                <c:pt idx="3">
                  <c:v>69</c:v>
                </c:pt>
                <c:pt idx="4">
                  <c:v>79</c:v>
                </c:pt>
                <c:pt idx="5">
                  <c:v>88</c:v>
                </c:pt>
              </c:numCache>
            </c:numRef>
          </c:val>
        </c:ser>
        <c:ser>
          <c:idx val="1"/>
          <c:order val="1"/>
          <c:tx>
            <c:strRef>
              <c:f>'\\polly\users\ckelley\My Documents\Grad School\Stats\Charter School project working\[Prospect Hill Enrollment Data.xlsx]chart'!$C$1</c:f>
              <c:strCache>
                <c:ptCount val="1"/>
                <c:pt idx="0">
                  <c:v>10th Grade</c:v>
                </c:pt>
              </c:strCache>
            </c:strRef>
          </c:tx>
          <c:invertIfNegative val="0"/>
          <c:cat>
            <c:strRef>
              <c:f>'\\polly\users\ckelley\My Documents\Grad School\Stats\Charter School project working\[Prospect Hill Enrollment Data.xlsx]chart'!$A$2:$A$7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working\[Prospect Hill Enrollment Data.xlsx]chart'!$C$2:$C$7</c:f>
              <c:numCache>
                <c:formatCode>General</c:formatCode>
                <c:ptCount val="6"/>
                <c:pt idx="0">
                  <c:v>70</c:v>
                </c:pt>
                <c:pt idx="1">
                  <c:v>65</c:v>
                </c:pt>
                <c:pt idx="2">
                  <c:v>71</c:v>
                </c:pt>
                <c:pt idx="3">
                  <c:v>73</c:v>
                </c:pt>
                <c:pt idx="4">
                  <c:v>71</c:v>
                </c:pt>
                <c:pt idx="5">
                  <c:v>81</c:v>
                </c:pt>
              </c:numCache>
            </c:numRef>
          </c:val>
        </c:ser>
        <c:ser>
          <c:idx val="2"/>
          <c:order val="2"/>
          <c:tx>
            <c:strRef>
              <c:f>'\\polly\users\ckelley\My Documents\Grad School\Stats\Charter School project working\[Prospect Hill Enrollment Data.xlsx]chart'!$D$1</c:f>
              <c:strCache>
                <c:ptCount val="1"/>
                <c:pt idx="0">
                  <c:v>11th Grade</c:v>
                </c:pt>
              </c:strCache>
            </c:strRef>
          </c:tx>
          <c:invertIfNegative val="0"/>
          <c:cat>
            <c:strRef>
              <c:f>'\\polly\users\ckelley\My Documents\Grad School\Stats\Charter School project working\[Prospect Hill Enrollment Data.xlsx]chart'!$A$2:$A$7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working\[Prospect Hill Enrollment Data.xlsx]chart'!$D$2:$D$7</c:f>
              <c:numCache>
                <c:formatCode>General</c:formatCode>
                <c:ptCount val="6"/>
                <c:pt idx="0">
                  <c:v>57</c:v>
                </c:pt>
                <c:pt idx="1">
                  <c:v>57</c:v>
                </c:pt>
                <c:pt idx="2">
                  <c:v>71</c:v>
                </c:pt>
                <c:pt idx="3">
                  <c:v>65</c:v>
                </c:pt>
                <c:pt idx="4">
                  <c:v>55</c:v>
                </c:pt>
                <c:pt idx="5">
                  <c:v>73</c:v>
                </c:pt>
              </c:numCache>
            </c:numRef>
          </c:val>
        </c:ser>
        <c:ser>
          <c:idx val="3"/>
          <c:order val="3"/>
          <c:tx>
            <c:strRef>
              <c:f>'\\polly\users\ckelley\My Documents\Grad School\Stats\Charter School project working\[Prospect Hill Enrollment Data.xlsx]chart'!$E$1</c:f>
              <c:strCache>
                <c:ptCount val="1"/>
                <c:pt idx="0">
                  <c:v>12th Grade</c:v>
                </c:pt>
              </c:strCache>
            </c:strRef>
          </c:tx>
          <c:invertIfNegative val="0"/>
          <c:cat>
            <c:strRef>
              <c:f>'\\polly\users\ckelley\My Documents\Grad School\Stats\Charter School project working\[Prospect Hill Enrollment Data.xlsx]chart'!$A$2:$A$7</c:f>
              <c:strCache>
                <c:ptCount val="6"/>
                <c:pt idx="0">
                  <c:v>2006 cohort</c:v>
                </c:pt>
                <c:pt idx="1">
                  <c:v>2007 cohort</c:v>
                </c:pt>
                <c:pt idx="2">
                  <c:v>2008 cohort</c:v>
                </c:pt>
                <c:pt idx="3">
                  <c:v>2009 cohort</c:v>
                </c:pt>
                <c:pt idx="4">
                  <c:v>2010 cohort</c:v>
                </c:pt>
                <c:pt idx="5">
                  <c:v>2011 cohort</c:v>
                </c:pt>
              </c:strCache>
            </c:strRef>
          </c:cat>
          <c:val>
            <c:numRef>
              <c:f>'\\polly\users\ckelley\My Documents\Grad School\Stats\Charter School project working\[Prospect Hill Enrollment Data.xlsx]chart'!$E$2:$E$7</c:f>
              <c:numCache>
                <c:formatCode>General</c:formatCode>
                <c:ptCount val="6"/>
                <c:pt idx="0">
                  <c:v>54</c:v>
                </c:pt>
                <c:pt idx="1">
                  <c:v>64</c:v>
                </c:pt>
                <c:pt idx="2">
                  <c:v>59</c:v>
                </c:pt>
                <c:pt idx="3">
                  <c:v>58</c:v>
                </c:pt>
                <c:pt idx="4">
                  <c:v>48</c:v>
                </c:pt>
                <c:pt idx="5">
                  <c:v>65</c:v>
                </c:pt>
              </c:numCache>
            </c:numRef>
          </c:val>
        </c:ser>
        <c:dLbls>
          <c:showLegendKey val="0"/>
          <c:showVal val="0"/>
          <c:showCatName val="0"/>
          <c:showSerName val="0"/>
          <c:showPercent val="0"/>
          <c:showBubbleSize val="0"/>
        </c:dLbls>
        <c:gapWidth val="150"/>
        <c:axId val="320937704"/>
        <c:axId val="320938096"/>
      </c:barChart>
      <c:catAx>
        <c:axId val="320937704"/>
        <c:scaling>
          <c:orientation val="minMax"/>
        </c:scaling>
        <c:delete val="0"/>
        <c:axPos val="b"/>
        <c:title>
          <c:tx>
            <c:rich>
              <a:bodyPr/>
              <a:lstStyle/>
              <a:p>
                <a:pPr>
                  <a:defRPr/>
                </a:pPr>
                <a:r>
                  <a:rPr lang="en-US"/>
                  <a:t>Year group of Cohort, starting in 9th Grade</a:t>
                </a:r>
              </a:p>
            </c:rich>
          </c:tx>
          <c:layout/>
          <c:overlay val="0"/>
        </c:title>
        <c:numFmt formatCode="General" sourceLinked="0"/>
        <c:majorTickMark val="out"/>
        <c:minorTickMark val="none"/>
        <c:tickLblPos val="nextTo"/>
        <c:crossAx val="320938096"/>
        <c:crosses val="autoZero"/>
        <c:auto val="1"/>
        <c:lblAlgn val="ctr"/>
        <c:lblOffset val="100"/>
        <c:noMultiLvlLbl val="0"/>
      </c:catAx>
      <c:valAx>
        <c:axId val="320938096"/>
        <c:scaling>
          <c:orientation val="minMax"/>
        </c:scaling>
        <c:delete val="0"/>
        <c:axPos val="l"/>
        <c:majorGridlines/>
        <c:title>
          <c:tx>
            <c:rich>
              <a:bodyPr rot="0" vert="horz"/>
              <a:lstStyle/>
              <a:p>
                <a:pPr>
                  <a:defRPr/>
                </a:pPr>
                <a:r>
                  <a:rPr lang="en-US"/>
                  <a:t>Number of students</a:t>
                </a:r>
              </a:p>
            </c:rich>
          </c:tx>
          <c:layout/>
          <c:overlay val="0"/>
        </c:title>
        <c:numFmt formatCode="General" sourceLinked="1"/>
        <c:majorTickMark val="out"/>
        <c:minorTickMark val="none"/>
        <c:tickLblPos val="nextTo"/>
        <c:crossAx val="32093770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9B35-0FB7-4CBE-8E8A-6D1A15A7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3000</Words>
  <Characters>17106</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Clean Air Task Force</Company>
  <LinksUpToDate>false</LinksUpToDate>
  <CharactersWithSpaces>20066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Kelley, Craig</cp:lastModifiedBy>
  <cp:revision>2</cp:revision>
  <cp:lastPrinted>2015-10-14T20:58:00Z</cp:lastPrinted>
  <dcterms:created xsi:type="dcterms:W3CDTF">2015-10-14T21:21:00Z</dcterms:created>
  <dcterms:modified xsi:type="dcterms:W3CDTF">2015-10-14T21:21:00Z</dcterms:modified>
</cp:coreProperties>
</file>