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AA" w:rsidRPr="002455E5" w:rsidRDefault="001B67AA" w:rsidP="001B67AA">
      <w:pPr>
        <w:pStyle w:val="Header"/>
        <w:rPr>
          <w:rFonts w:ascii="Tahoma" w:hAnsi="Tahoma" w:cs="Tahoma"/>
        </w:rPr>
      </w:pPr>
      <w:r w:rsidRPr="002455E5">
        <w:rPr>
          <w:rFonts w:ascii="Tahoma" w:hAnsi="Tahoma" w:cs="Tahoma"/>
          <w:noProof/>
        </w:rPr>
        <mc:AlternateContent>
          <mc:Choice Requires="wpg">
            <w:drawing>
              <wp:anchor distT="0" distB="0" distL="114300" distR="114300" simplePos="0" relativeHeight="251659264" behindDoc="1" locked="0" layoutInCell="1" allowOverlap="1" wp14:anchorId="0746CBDA" wp14:editId="420717E7">
                <wp:simplePos x="0" y="0"/>
                <wp:positionH relativeFrom="column">
                  <wp:posOffset>-323850</wp:posOffset>
                </wp:positionH>
                <wp:positionV relativeFrom="paragraph">
                  <wp:posOffset>-332740</wp:posOffset>
                </wp:positionV>
                <wp:extent cx="6515100" cy="12573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57300"/>
                          <a:chOff x="1028" y="600"/>
                          <a:chExt cx="10260" cy="1980"/>
                        </a:xfrm>
                      </wpg:grpSpPr>
                      <pic:pic xmlns:pic="http://schemas.openxmlformats.org/drawingml/2006/picture">
                        <pic:nvPicPr>
                          <pic:cNvPr id="4"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8922" t="-565" r="-8922" b="-565"/>
                          <a:stretch>
                            <a:fillRect/>
                          </a:stretch>
                        </pic:blipFill>
                        <pic:spPr bwMode="auto">
                          <a:xfrm>
                            <a:off x="5168" y="600"/>
                            <a:ext cx="1980" cy="1980"/>
                          </a:xfrm>
                          <a:prstGeom prst="rect">
                            <a:avLst/>
                          </a:prstGeom>
                          <a:noFill/>
                          <a:extLst>
                            <a:ext uri="{909E8E84-426E-40DD-AFC4-6F175D3DCCD1}">
                              <a14:hiddenFill xmlns:a14="http://schemas.microsoft.com/office/drawing/2010/main">
                                <a:solidFill>
                                  <a:srgbClr val="E6E6E6"/>
                                </a:solidFill>
                              </a14:hiddenFill>
                            </a:ext>
                          </a:extLst>
                        </pic:spPr>
                      </pic:pic>
                      <wps:wsp>
                        <wps:cNvPr id="5" name="Rectangle 4"/>
                        <wps:cNvSpPr>
                          <a:spLocks noChangeArrowheads="1"/>
                        </wps:cNvSpPr>
                        <wps:spPr bwMode="auto">
                          <a:xfrm>
                            <a:off x="1028" y="1140"/>
                            <a:ext cx="252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452" w:rsidRPr="00C74216" w:rsidRDefault="00CF7452" w:rsidP="001B67AA">
                              <w:pPr>
                                <w:jc w:val="center"/>
                                <w:rPr>
                                  <w:rFonts w:ascii="Times New Roman" w:hAnsi="Times New Roman"/>
                                  <w:smallCaps/>
                                  <w:sz w:val="18"/>
                                  <w:szCs w:val="18"/>
                                </w:rPr>
                              </w:pPr>
                              <w:r w:rsidRPr="00C74216">
                                <w:rPr>
                                  <w:rFonts w:ascii="Times New Roman" w:hAnsi="Times New Roman"/>
                                  <w:smallCaps/>
                                  <w:sz w:val="18"/>
                                  <w:szCs w:val="18"/>
                                </w:rPr>
                                <w:t>Therese Murray</w:t>
                              </w:r>
                            </w:p>
                            <w:p w:rsidR="00CF7452" w:rsidRPr="00C74216" w:rsidRDefault="00CF7452" w:rsidP="001B67AA">
                              <w:pPr>
                                <w:jc w:val="center"/>
                                <w:rPr>
                                  <w:rFonts w:ascii="Times New Roman" w:hAnsi="Times New Roman"/>
                                  <w:smallCaps/>
                                  <w:sz w:val="18"/>
                                  <w:szCs w:val="18"/>
                                </w:rPr>
                              </w:pPr>
                              <w:r w:rsidRPr="00C74216">
                                <w:rPr>
                                  <w:rFonts w:ascii="Times New Roman" w:hAnsi="Times New Roman"/>
                                  <w:smallCaps/>
                                  <w:sz w:val="18"/>
                                  <w:szCs w:val="18"/>
                                </w:rPr>
                                <w:t>President</w:t>
                              </w:r>
                            </w:p>
                            <w:p w:rsidR="00CF7452" w:rsidRPr="00C74216" w:rsidRDefault="00CF7452" w:rsidP="001B67AA">
                              <w:pPr>
                                <w:jc w:val="center"/>
                                <w:rPr>
                                  <w:rFonts w:ascii="Times New Roman" w:hAnsi="Times New Roman"/>
                                  <w:smallCaps/>
                                  <w:sz w:val="18"/>
                                  <w:szCs w:val="18"/>
                                </w:rPr>
                              </w:pPr>
                              <w:r w:rsidRPr="00C74216">
                                <w:rPr>
                                  <w:rFonts w:ascii="Times New Roman" w:hAnsi="Times New Roman"/>
                                  <w:smallCaps/>
                                  <w:sz w:val="18"/>
                                  <w:szCs w:val="18"/>
                                </w:rPr>
                                <w:t>of the Senate</w:t>
                              </w:r>
                            </w:p>
                          </w:txbxContent>
                        </wps:txbx>
                        <wps:bodyPr rot="0" vert="horz" wrap="square" lIns="91440" tIns="45720" rIns="91440" bIns="45720" anchor="t" anchorCtr="0" upright="1">
                          <a:noAutofit/>
                        </wps:bodyPr>
                      </wps:wsp>
                      <wps:wsp>
                        <wps:cNvPr id="6" name="Rectangle 5"/>
                        <wps:cNvSpPr>
                          <a:spLocks noChangeArrowheads="1"/>
                        </wps:cNvSpPr>
                        <wps:spPr bwMode="auto">
                          <a:xfrm>
                            <a:off x="8768" y="1140"/>
                            <a:ext cx="252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452" w:rsidRPr="00C74216" w:rsidRDefault="00CF7452" w:rsidP="001B67AA">
                              <w:pPr>
                                <w:jc w:val="center"/>
                                <w:rPr>
                                  <w:rFonts w:ascii="Times New Roman" w:hAnsi="Times New Roman"/>
                                  <w:smallCaps/>
                                  <w:sz w:val="18"/>
                                  <w:szCs w:val="18"/>
                                </w:rPr>
                              </w:pPr>
                              <w:r w:rsidRPr="00C74216">
                                <w:rPr>
                                  <w:rFonts w:ascii="Times New Roman" w:hAnsi="Times New Roman"/>
                                  <w:smallCaps/>
                                  <w:sz w:val="18"/>
                                  <w:szCs w:val="18"/>
                                </w:rPr>
                                <w:t xml:space="preserve">Robert A. </w:t>
                              </w:r>
                              <w:proofErr w:type="spellStart"/>
                              <w:r w:rsidRPr="00C74216">
                                <w:rPr>
                                  <w:rFonts w:ascii="Times New Roman" w:hAnsi="Times New Roman"/>
                                  <w:smallCaps/>
                                  <w:sz w:val="18"/>
                                  <w:szCs w:val="18"/>
                                </w:rPr>
                                <w:t>DeLeo</w:t>
                              </w:r>
                              <w:proofErr w:type="spellEnd"/>
                            </w:p>
                            <w:p w:rsidR="00CF7452" w:rsidRPr="00C74216" w:rsidRDefault="00CF7452" w:rsidP="001B67AA">
                              <w:pPr>
                                <w:jc w:val="center"/>
                                <w:rPr>
                                  <w:rFonts w:ascii="Times New Roman" w:hAnsi="Times New Roman"/>
                                  <w:smallCaps/>
                                  <w:sz w:val="18"/>
                                  <w:szCs w:val="18"/>
                                </w:rPr>
                              </w:pPr>
                              <w:r w:rsidRPr="00C74216">
                                <w:rPr>
                                  <w:rFonts w:ascii="Times New Roman" w:hAnsi="Times New Roman"/>
                                  <w:smallCaps/>
                                  <w:sz w:val="18"/>
                                  <w:szCs w:val="18"/>
                                </w:rPr>
                                <w:t>Speaker of the</w:t>
                              </w:r>
                            </w:p>
                            <w:p w:rsidR="00CF7452" w:rsidRPr="00C74216" w:rsidRDefault="00CF7452" w:rsidP="001B67AA">
                              <w:pPr>
                                <w:jc w:val="center"/>
                                <w:rPr>
                                  <w:rFonts w:ascii="Times New Roman" w:hAnsi="Times New Roman"/>
                                  <w:smallCaps/>
                                  <w:sz w:val="18"/>
                                  <w:szCs w:val="18"/>
                                </w:rPr>
                              </w:pPr>
                              <w:r w:rsidRPr="00C74216">
                                <w:rPr>
                                  <w:rFonts w:ascii="Times New Roman" w:hAnsi="Times New Roman"/>
                                  <w:smallCaps/>
                                  <w:sz w:val="18"/>
                                  <w:szCs w:val="18"/>
                                </w:rPr>
                                <w:t>House of Representatives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5.5pt;margin-top:-26.2pt;width:513pt;height:99pt;z-index:-251657216" coordorigin="1028,600" coordsize="1026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168;top:600;width:198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XSzrDAAAA2gAAAA8AAABkcnMvZG93bnJldi54bWxEj0FrwkAUhO+C/2F5BW+6qUgJ0VVEENrm&#10;EBoF9fbIPpNg9m3IbpP477uFQo/DzDfDbHajaURPnastK3hdRCCIC6trLhWcT8d5DMJ5ZI2NZVLw&#10;JAe77XSywUTbgb+oz30pQgm7BBVU3reJlK6oyKBb2JY4eHfbGfRBdqXUHQ6h3DRyGUVv0mDNYaHC&#10;lg4VFY/82yhYjbm8rZb4ecmv5UcaxVmbxplSs5dxvwbhafT/4T/6XQcOfq+EGy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dLOsMAAADaAAAADwAAAAAAAAAAAAAAAACf&#10;AgAAZHJzL2Rvd25yZXYueG1sUEsFBgAAAAAEAAQA9wAAAI8DAAAAAA==&#10;" fillcolor="#e6e6e6">
                  <v:imagedata r:id="rId7" o:title="" croptop="-370f" cropbottom="-370f" cropleft="-5847f" cropright="-5847f"/>
                </v:shape>
                <v:rect id="Rectangle 4" o:spid="_x0000_s1028" style="position:absolute;left:1028;top:1140;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CF7452" w:rsidRPr="00C74216" w:rsidRDefault="00CF7452" w:rsidP="001B67AA">
                        <w:pPr>
                          <w:jc w:val="center"/>
                          <w:rPr>
                            <w:rFonts w:ascii="Times New Roman" w:hAnsi="Times New Roman"/>
                            <w:smallCaps/>
                            <w:sz w:val="18"/>
                            <w:szCs w:val="18"/>
                          </w:rPr>
                        </w:pPr>
                        <w:r w:rsidRPr="00C74216">
                          <w:rPr>
                            <w:rFonts w:ascii="Times New Roman" w:hAnsi="Times New Roman"/>
                            <w:smallCaps/>
                            <w:sz w:val="18"/>
                            <w:szCs w:val="18"/>
                          </w:rPr>
                          <w:t>Therese Murray</w:t>
                        </w:r>
                      </w:p>
                      <w:p w:rsidR="00CF7452" w:rsidRPr="00C74216" w:rsidRDefault="00CF7452" w:rsidP="001B67AA">
                        <w:pPr>
                          <w:jc w:val="center"/>
                          <w:rPr>
                            <w:rFonts w:ascii="Times New Roman" w:hAnsi="Times New Roman"/>
                            <w:smallCaps/>
                            <w:sz w:val="18"/>
                            <w:szCs w:val="18"/>
                          </w:rPr>
                        </w:pPr>
                        <w:r w:rsidRPr="00C74216">
                          <w:rPr>
                            <w:rFonts w:ascii="Times New Roman" w:hAnsi="Times New Roman"/>
                            <w:smallCaps/>
                            <w:sz w:val="18"/>
                            <w:szCs w:val="18"/>
                          </w:rPr>
                          <w:t>President</w:t>
                        </w:r>
                      </w:p>
                      <w:p w:rsidR="00CF7452" w:rsidRPr="00C74216" w:rsidRDefault="00CF7452" w:rsidP="001B67AA">
                        <w:pPr>
                          <w:jc w:val="center"/>
                          <w:rPr>
                            <w:rFonts w:ascii="Times New Roman" w:hAnsi="Times New Roman"/>
                            <w:smallCaps/>
                            <w:sz w:val="18"/>
                            <w:szCs w:val="18"/>
                          </w:rPr>
                        </w:pPr>
                        <w:r w:rsidRPr="00C74216">
                          <w:rPr>
                            <w:rFonts w:ascii="Times New Roman" w:hAnsi="Times New Roman"/>
                            <w:smallCaps/>
                            <w:sz w:val="18"/>
                            <w:szCs w:val="18"/>
                          </w:rPr>
                          <w:t>of the Senate</w:t>
                        </w:r>
                      </w:p>
                    </w:txbxContent>
                  </v:textbox>
                </v:rect>
                <v:rect id="Rectangle 5" o:spid="_x0000_s1029" style="position:absolute;left:8768;top:1140;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CF7452" w:rsidRPr="00C74216" w:rsidRDefault="00CF7452" w:rsidP="001B67AA">
                        <w:pPr>
                          <w:jc w:val="center"/>
                          <w:rPr>
                            <w:rFonts w:ascii="Times New Roman" w:hAnsi="Times New Roman"/>
                            <w:smallCaps/>
                            <w:sz w:val="18"/>
                            <w:szCs w:val="18"/>
                          </w:rPr>
                        </w:pPr>
                        <w:r w:rsidRPr="00C74216">
                          <w:rPr>
                            <w:rFonts w:ascii="Times New Roman" w:hAnsi="Times New Roman"/>
                            <w:smallCaps/>
                            <w:sz w:val="18"/>
                            <w:szCs w:val="18"/>
                          </w:rPr>
                          <w:t xml:space="preserve">Robert A. </w:t>
                        </w:r>
                        <w:proofErr w:type="spellStart"/>
                        <w:r w:rsidRPr="00C74216">
                          <w:rPr>
                            <w:rFonts w:ascii="Times New Roman" w:hAnsi="Times New Roman"/>
                            <w:smallCaps/>
                            <w:sz w:val="18"/>
                            <w:szCs w:val="18"/>
                          </w:rPr>
                          <w:t>DeLeo</w:t>
                        </w:r>
                        <w:proofErr w:type="spellEnd"/>
                      </w:p>
                      <w:p w:rsidR="00CF7452" w:rsidRPr="00C74216" w:rsidRDefault="00CF7452" w:rsidP="001B67AA">
                        <w:pPr>
                          <w:jc w:val="center"/>
                          <w:rPr>
                            <w:rFonts w:ascii="Times New Roman" w:hAnsi="Times New Roman"/>
                            <w:smallCaps/>
                            <w:sz w:val="18"/>
                            <w:szCs w:val="18"/>
                          </w:rPr>
                        </w:pPr>
                        <w:r w:rsidRPr="00C74216">
                          <w:rPr>
                            <w:rFonts w:ascii="Times New Roman" w:hAnsi="Times New Roman"/>
                            <w:smallCaps/>
                            <w:sz w:val="18"/>
                            <w:szCs w:val="18"/>
                          </w:rPr>
                          <w:t>Speaker of the</w:t>
                        </w:r>
                      </w:p>
                      <w:p w:rsidR="00CF7452" w:rsidRPr="00C74216" w:rsidRDefault="00CF7452" w:rsidP="001B67AA">
                        <w:pPr>
                          <w:jc w:val="center"/>
                          <w:rPr>
                            <w:rFonts w:ascii="Times New Roman" w:hAnsi="Times New Roman"/>
                            <w:smallCaps/>
                            <w:sz w:val="18"/>
                            <w:szCs w:val="18"/>
                          </w:rPr>
                        </w:pPr>
                        <w:r w:rsidRPr="00C74216">
                          <w:rPr>
                            <w:rFonts w:ascii="Times New Roman" w:hAnsi="Times New Roman"/>
                            <w:smallCaps/>
                            <w:sz w:val="18"/>
                            <w:szCs w:val="18"/>
                          </w:rPr>
                          <w:t>House of Representatives</w:t>
                        </w:r>
                      </w:p>
                    </w:txbxContent>
                  </v:textbox>
                </v:rect>
              </v:group>
            </w:pict>
          </mc:Fallback>
        </mc:AlternateContent>
      </w:r>
    </w:p>
    <w:p w:rsidR="001B67AA" w:rsidRPr="002455E5" w:rsidRDefault="001B67AA" w:rsidP="001B67AA">
      <w:pPr>
        <w:pStyle w:val="Header"/>
        <w:rPr>
          <w:rFonts w:ascii="Tahoma" w:hAnsi="Tahoma" w:cs="Tahoma"/>
        </w:rPr>
      </w:pPr>
    </w:p>
    <w:p w:rsidR="001B67AA" w:rsidRPr="002455E5" w:rsidRDefault="001B67AA" w:rsidP="001B67AA">
      <w:pPr>
        <w:pStyle w:val="Header"/>
        <w:rPr>
          <w:rFonts w:ascii="Tahoma" w:hAnsi="Tahoma" w:cs="Tahoma"/>
        </w:rPr>
      </w:pPr>
    </w:p>
    <w:p w:rsidR="001B67AA" w:rsidRPr="002455E5" w:rsidRDefault="001B67AA" w:rsidP="001B67AA">
      <w:pPr>
        <w:pStyle w:val="Header"/>
        <w:rPr>
          <w:rFonts w:ascii="Tahoma" w:hAnsi="Tahoma" w:cs="Tahoma"/>
        </w:rPr>
      </w:pPr>
    </w:p>
    <w:p w:rsidR="001B67AA" w:rsidRPr="002455E5" w:rsidRDefault="001B67AA" w:rsidP="001B67AA">
      <w:pPr>
        <w:pStyle w:val="Header"/>
        <w:rPr>
          <w:rFonts w:ascii="Tahoma" w:hAnsi="Tahoma" w:cs="Tahoma"/>
        </w:rPr>
      </w:pPr>
    </w:p>
    <w:p w:rsidR="001B67AA" w:rsidRPr="002455E5" w:rsidRDefault="001B67AA" w:rsidP="001B67AA">
      <w:pPr>
        <w:pStyle w:val="Header"/>
        <w:rPr>
          <w:rFonts w:ascii="Tahoma" w:hAnsi="Tahoma" w:cs="Tahoma"/>
        </w:rPr>
      </w:pPr>
    </w:p>
    <w:p w:rsidR="001B67AA" w:rsidRPr="002455E5" w:rsidRDefault="001B67AA" w:rsidP="001B67AA">
      <w:pPr>
        <w:pStyle w:val="Header"/>
        <w:rPr>
          <w:rFonts w:ascii="Tahoma" w:hAnsi="Tahoma" w:cs="Tahoma"/>
        </w:rPr>
      </w:pPr>
    </w:p>
    <w:p w:rsidR="001B67AA" w:rsidRPr="00C74216" w:rsidRDefault="001B67AA" w:rsidP="001B67AA">
      <w:pPr>
        <w:pStyle w:val="Header"/>
        <w:jc w:val="center"/>
        <w:rPr>
          <w:rFonts w:ascii="Times New Roman" w:hAnsi="Times New Roman"/>
          <w:smallCaps/>
          <w:spacing w:val="26"/>
        </w:rPr>
      </w:pPr>
      <w:r w:rsidRPr="00C74216">
        <w:rPr>
          <w:rFonts w:ascii="Times New Roman" w:hAnsi="Times New Roman"/>
          <w:smallCaps/>
          <w:spacing w:val="26"/>
        </w:rPr>
        <w:t>The General Court of Massachusetts</w:t>
      </w:r>
    </w:p>
    <w:p w:rsidR="001B67AA" w:rsidRPr="00C74216" w:rsidRDefault="001B67AA" w:rsidP="001B67AA">
      <w:pPr>
        <w:pStyle w:val="Header"/>
        <w:jc w:val="center"/>
        <w:rPr>
          <w:rFonts w:ascii="Times New Roman" w:hAnsi="Times New Roman"/>
          <w:smallCaps/>
          <w:spacing w:val="26"/>
        </w:rPr>
      </w:pPr>
      <w:r w:rsidRPr="00C74216">
        <w:rPr>
          <w:rFonts w:ascii="Times New Roman" w:hAnsi="Times New Roman"/>
          <w:smallCaps/>
          <w:spacing w:val="26"/>
        </w:rPr>
        <w:t>State House, Boston, 02133-1053</w:t>
      </w:r>
    </w:p>
    <w:p w:rsidR="001B67AA" w:rsidRPr="008454CA" w:rsidRDefault="001B67AA" w:rsidP="001B67AA">
      <w:pPr>
        <w:pStyle w:val="Header"/>
        <w:jc w:val="center"/>
        <w:rPr>
          <w:sz w:val="24"/>
        </w:rPr>
      </w:pPr>
      <w:r>
        <w:rPr>
          <w:noProof/>
          <w:sz w:val="24"/>
        </w:rPr>
        <mc:AlternateContent>
          <mc:Choice Requires="wps">
            <w:drawing>
              <wp:anchor distT="0" distB="0" distL="114300" distR="114300" simplePos="0" relativeHeight="251660288" behindDoc="0" locked="0" layoutInCell="1" allowOverlap="1" wp14:anchorId="252CCB1E" wp14:editId="4278FB57">
                <wp:simplePos x="0" y="0"/>
                <wp:positionH relativeFrom="column">
                  <wp:posOffset>2614009</wp:posOffset>
                </wp:positionH>
                <wp:positionV relativeFrom="paragraph">
                  <wp:posOffset>84455</wp:posOffset>
                </wp:positionV>
                <wp:extent cx="685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85pt,6.65pt" to="259.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"/>
            </w:pict>
          </mc:Fallback>
        </mc:AlternateContent>
      </w:r>
      <w:r w:rsidRPr="008454CA">
        <w:rPr>
          <w:sz w:val="24"/>
        </w:rPr>
        <w:t>----</w:t>
      </w:r>
    </w:p>
    <w:p w:rsidR="001B67AA" w:rsidRPr="002455E5" w:rsidRDefault="001B67AA" w:rsidP="001B67AA">
      <w:pPr>
        <w:rPr>
          <w:rFonts w:ascii="Tahoma" w:hAnsi="Tahoma" w:cs="Tahoma"/>
          <w:sz w:val="20"/>
        </w:rPr>
      </w:pPr>
    </w:p>
    <w:p w:rsidR="001B67AA" w:rsidRPr="002455E5" w:rsidRDefault="001B67AA" w:rsidP="001B67AA">
      <w:pPr>
        <w:rPr>
          <w:rFonts w:ascii="Tahoma" w:hAnsi="Tahoma" w:cs="Tahoma"/>
          <w:sz w:val="20"/>
        </w:rPr>
      </w:pPr>
    </w:p>
    <w:p w:rsidR="001B67AA" w:rsidRPr="00DB4B60" w:rsidRDefault="001B67AA" w:rsidP="001B67AA">
      <w:pPr>
        <w:rPr>
          <w:rFonts w:ascii="Times New Roman" w:hAnsi="Times New Roman"/>
        </w:rPr>
      </w:pPr>
      <w:r w:rsidRPr="00DB4B60">
        <w:rPr>
          <w:rFonts w:ascii="Times New Roman" w:hAnsi="Times New Roman"/>
        </w:rPr>
        <w:t xml:space="preserve">FOR IMMEDIATE RELEASE </w:t>
      </w:r>
      <w:r w:rsidRPr="00DB4B60">
        <w:rPr>
          <w:rFonts w:ascii="Times New Roman" w:hAnsi="Times New Roman"/>
        </w:rPr>
        <w:tab/>
      </w:r>
      <w:r w:rsidRPr="00DB4B60">
        <w:rPr>
          <w:rFonts w:ascii="Times New Roman" w:hAnsi="Times New Roman"/>
        </w:rPr>
        <w:tab/>
        <w:t xml:space="preserve">Contacts:  </w:t>
      </w:r>
      <w:r>
        <w:rPr>
          <w:rFonts w:ascii="Times New Roman" w:hAnsi="Times New Roman"/>
        </w:rPr>
        <w:t>Laura Oggeri                Seth Gitell</w:t>
      </w:r>
    </w:p>
    <w:p w:rsidR="001B67AA" w:rsidRPr="00DB4B60" w:rsidRDefault="00D14096" w:rsidP="001B67AA">
      <w:pPr>
        <w:rPr>
          <w:rFonts w:ascii="Times New Roman" w:hAnsi="Times New Roman"/>
        </w:rPr>
      </w:pPr>
      <w:r>
        <w:rPr>
          <w:rFonts w:ascii="Times New Roman" w:hAnsi="Times New Roman"/>
        </w:rPr>
        <w:t>July 29</w:t>
      </w:r>
      <w:bookmarkStart w:id="0" w:name="_GoBack"/>
      <w:bookmarkEnd w:id="0"/>
      <w:r w:rsidR="001B67AA" w:rsidRPr="00DB4B60">
        <w:rPr>
          <w:rFonts w:ascii="Times New Roman" w:hAnsi="Times New Roman"/>
        </w:rPr>
        <w:t xml:space="preserve">, 2014 </w:t>
      </w:r>
      <w:r w:rsidR="001B67AA" w:rsidRPr="00DB4B60">
        <w:rPr>
          <w:rFonts w:ascii="Times New Roman" w:hAnsi="Times New Roman"/>
        </w:rPr>
        <w:tab/>
      </w:r>
      <w:r w:rsidR="001B67AA" w:rsidRPr="00DB4B60">
        <w:rPr>
          <w:rFonts w:ascii="Times New Roman" w:hAnsi="Times New Roman"/>
        </w:rPr>
        <w:tab/>
        <w:t xml:space="preserve">         </w:t>
      </w:r>
      <w:r w:rsidR="001B67AA" w:rsidRPr="00DB4B60">
        <w:rPr>
          <w:rFonts w:ascii="Times New Roman" w:hAnsi="Times New Roman"/>
        </w:rPr>
        <w:tab/>
        <w:t xml:space="preserve">    </w:t>
      </w:r>
      <w:r w:rsidR="001B67AA" w:rsidRPr="00DB4B60">
        <w:rPr>
          <w:rFonts w:ascii="Times New Roman" w:hAnsi="Times New Roman"/>
        </w:rPr>
        <w:tab/>
      </w:r>
      <w:r w:rsidR="001B67AA" w:rsidRPr="00DB4B60">
        <w:rPr>
          <w:rFonts w:ascii="Times New Roman" w:hAnsi="Times New Roman"/>
        </w:rPr>
        <w:tab/>
      </w:r>
      <w:r w:rsidR="001B67AA">
        <w:rPr>
          <w:rFonts w:ascii="Times New Roman" w:hAnsi="Times New Roman"/>
        </w:rPr>
        <w:tab/>
      </w:r>
      <w:r w:rsidR="001B67AA" w:rsidRPr="00DB4B60">
        <w:rPr>
          <w:rFonts w:ascii="Times New Roman" w:hAnsi="Times New Roman"/>
        </w:rPr>
        <w:t xml:space="preserve">     Senate President</w:t>
      </w:r>
      <w:r w:rsidR="001B67AA" w:rsidRPr="00DB4B60">
        <w:rPr>
          <w:rFonts w:ascii="Times New Roman" w:hAnsi="Times New Roman"/>
        </w:rPr>
        <w:tab/>
      </w:r>
      <w:r w:rsidR="001B67AA">
        <w:rPr>
          <w:rFonts w:ascii="Times New Roman" w:hAnsi="Times New Roman"/>
        </w:rPr>
        <w:t xml:space="preserve">       </w:t>
      </w:r>
      <w:r w:rsidR="001B67AA" w:rsidRPr="00DB4B60">
        <w:rPr>
          <w:rFonts w:ascii="Times New Roman" w:hAnsi="Times New Roman"/>
        </w:rPr>
        <w:t>House Speaker</w:t>
      </w:r>
    </w:p>
    <w:p w:rsidR="001B67AA" w:rsidRPr="00DA5C9B" w:rsidRDefault="001B67AA" w:rsidP="001B67AA">
      <w:pPr>
        <w:ind w:left="5040"/>
        <w:rPr>
          <w:rFonts w:ascii="Times New Roman" w:hAnsi="Times New Roman"/>
        </w:rPr>
      </w:pPr>
      <w:r w:rsidRPr="00DB4B60">
        <w:rPr>
          <w:rFonts w:ascii="Times New Roman" w:hAnsi="Times New Roman"/>
        </w:rPr>
        <w:t xml:space="preserve">     (617) 722-1500</w:t>
      </w:r>
      <w:r w:rsidRPr="00DB4B60">
        <w:rPr>
          <w:rFonts w:ascii="Times New Roman" w:hAnsi="Times New Roman"/>
        </w:rPr>
        <w:tab/>
      </w:r>
      <w:r>
        <w:rPr>
          <w:rFonts w:ascii="Times New Roman" w:hAnsi="Times New Roman"/>
        </w:rPr>
        <w:t xml:space="preserve">       </w:t>
      </w:r>
      <w:r w:rsidRPr="00DB4B60">
        <w:rPr>
          <w:rFonts w:ascii="Times New Roman" w:hAnsi="Times New Roman"/>
        </w:rPr>
        <w:t>(617) 722-2500</w:t>
      </w:r>
    </w:p>
    <w:p w:rsidR="001B67AA" w:rsidRDefault="001B67AA" w:rsidP="001B67AA">
      <w:pPr>
        <w:rPr>
          <w:rFonts w:ascii="Tahoma" w:hAnsi="Tahoma" w:cs="Tahoma"/>
          <w:sz w:val="20"/>
        </w:rPr>
      </w:pPr>
    </w:p>
    <w:p w:rsidR="001B67AA" w:rsidRPr="002455E5" w:rsidRDefault="001B67AA" w:rsidP="001B67AA">
      <w:pPr>
        <w:rPr>
          <w:rFonts w:ascii="Tahoma" w:hAnsi="Tahoma" w:cs="Tahoma"/>
          <w:sz w:val="20"/>
        </w:rPr>
      </w:pPr>
    </w:p>
    <w:p w:rsidR="00EB69A2" w:rsidRDefault="001B67AA" w:rsidP="00EB69A2">
      <w:pPr>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 xml:space="preserve">Legislature Sends Public Safety </w:t>
      </w:r>
      <w:r w:rsidR="00CA1C09">
        <w:rPr>
          <w:rFonts w:ascii="Times New Roman" w:eastAsia="Times New Roman" w:hAnsi="Times New Roman"/>
          <w:b/>
          <w:bCs/>
          <w:color w:val="000000"/>
          <w:sz w:val="36"/>
          <w:szCs w:val="36"/>
        </w:rPr>
        <w:t xml:space="preserve">and </w:t>
      </w:r>
    </w:p>
    <w:p w:rsidR="001B67AA" w:rsidRDefault="00CA1C09" w:rsidP="00EB69A2">
      <w:pPr>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Access to Care Bill to Governor</w:t>
      </w:r>
    </w:p>
    <w:p w:rsidR="001B67AA" w:rsidRDefault="001B67AA" w:rsidP="001B67AA">
      <w:pPr>
        <w:rPr>
          <w:rFonts w:ascii="Times New Roman" w:eastAsia="Times New Roman" w:hAnsi="Times New Roman"/>
          <w:color w:val="000000"/>
          <w:sz w:val="23"/>
          <w:szCs w:val="23"/>
        </w:rPr>
      </w:pPr>
    </w:p>
    <w:p w:rsidR="001B67AA" w:rsidRDefault="001B67AA" w:rsidP="001B67AA">
      <w:pPr>
        <w:rPr>
          <w:rFonts w:ascii="Times New Roman" w:hAnsi="Times New Roman"/>
        </w:rPr>
      </w:pPr>
      <w:r>
        <w:rPr>
          <w:rFonts w:ascii="Times New Roman" w:hAnsi="Times New Roman"/>
        </w:rPr>
        <w:t>BOSTON – The Senate and House passed final legislation to</w:t>
      </w:r>
      <w:r w:rsidRPr="001B67AA">
        <w:rPr>
          <w:rFonts w:ascii="Times New Roman" w:hAnsi="Times New Roman"/>
        </w:rPr>
        <w:t xml:space="preserve"> enhance public safety and remove barriers to access reproductive health care facilities in Massachusetts. This action follows the recent U.S. Supreme Court ruling striking down buffer zones across the nation, including the existing 35-foot buffer zone that was passed by the Legislature in 2007.</w:t>
      </w:r>
    </w:p>
    <w:p w:rsidR="00CF7452" w:rsidRDefault="00CF7452" w:rsidP="001B67AA">
      <w:pPr>
        <w:rPr>
          <w:rFonts w:ascii="Times New Roman" w:hAnsi="Times New Roman"/>
        </w:rPr>
      </w:pPr>
    </w:p>
    <w:p w:rsidR="00CF7452" w:rsidRDefault="00CF7452" w:rsidP="00CF7452">
      <w:pPr>
        <w:rPr>
          <w:rFonts w:ascii="UICTFontTextStyleBody" w:hAnsi="UICTFontTextStyleBody"/>
          <w:color w:val="000000"/>
        </w:rPr>
      </w:pPr>
      <w:r>
        <w:rPr>
          <w:rFonts w:ascii="Times New Roman" w:hAnsi="Times New Roman"/>
        </w:rPr>
        <w:t xml:space="preserve">“This legislation is a responsible approach to addressing public safety concerns while also </w:t>
      </w:r>
      <w:r w:rsidR="008D3E68">
        <w:rPr>
          <w:rFonts w:ascii="Times New Roman" w:hAnsi="Times New Roman"/>
        </w:rPr>
        <w:t xml:space="preserve">addressing the concerns </w:t>
      </w:r>
      <w:r>
        <w:rPr>
          <w:rFonts w:ascii="Times New Roman" w:hAnsi="Times New Roman"/>
        </w:rPr>
        <w:t xml:space="preserve">of the Court,” </w:t>
      </w:r>
      <w:r w:rsidRPr="00CF7452">
        <w:rPr>
          <w:rFonts w:ascii="Times New Roman" w:hAnsi="Times New Roman"/>
          <w:b/>
        </w:rPr>
        <w:t>Senate President Therese Murray (D-Plymouth)</w:t>
      </w:r>
      <w:r>
        <w:rPr>
          <w:rFonts w:ascii="Times New Roman" w:hAnsi="Times New Roman"/>
        </w:rPr>
        <w:t xml:space="preserve"> said. “This resolution </w:t>
      </w:r>
      <w:r w:rsidR="008D3E68">
        <w:rPr>
          <w:rFonts w:ascii="Times New Roman" w:hAnsi="Times New Roman"/>
        </w:rPr>
        <w:t>restores</w:t>
      </w:r>
      <w:r>
        <w:rPr>
          <w:rFonts w:ascii="Times New Roman" w:hAnsi="Times New Roman"/>
        </w:rPr>
        <w:t xml:space="preserve"> the basic rights of privacy and respect that all women deserve when seeking access to health care. I am proud of the Legislature for taking </w:t>
      </w:r>
      <w:r w:rsidR="008D3E68">
        <w:rPr>
          <w:rFonts w:ascii="Times New Roman" w:hAnsi="Times New Roman"/>
        </w:rPr>
        <w:t xml:space="preserve">this </w:t>
      </w:r>
      <w:r>
        <w:rPr>
          <w:rFonts w:ascii="Times New Roman" w:hAnsi="Times New Roman"/>
        </w:rPr>
        <w:t>action to protect women in the Commonwealth.”</w:t>
      </w:r>
      <w:r>
        <w:rPr>
          <w:rFonts w:ascii="Times New Roman" w:hAnsi="Times New Roman"/>
        </w:rPr>
        <w:br/>
      </w:r>
    </w:p>
    <w:p w:rsidR="001B67AA" w:rsidRDefault="00CF7452" w:rsidP="00CF7452">
      <w:pPr>
        <w:rPr>
          <w:rFonts w:ascii="UICTFontTextStyleBody" w:hAnsi="UICTFontTextStyleBody"/>
          <w:color w:val="000000"/>
        </w:rPr>
      </w:pPr>
      <w:r>
        <w:rPr>
          <w:rFonts w:ascii="UICTFontTextStyleBody" w:hAnsi="UICTFontTextStyleBody"/>
          <w:color w:val="000000"/>
        </w:rPr>
        <w:t xml:space="preserve">“This legislation will enhance public safety and help ensure equitable access to care,” </w:t>
      </w:r>
      <w:r>
        <w:rPr>
          <w:rFonts w:ascii="UICTFontTextStyleBody" w:hAnsi="UICTFontTextStyleBody"/>
          <w:b/>
          <w:bCs/>
          <w:color w:val="000000"/>
        </w:rPr>
        <w:t>House</w:t>
      </w:r>
      <w:r>
        <w:rPr>
          <w:rFonts w:ascii="UICTFontTextStyleBody" w:hAnsi="UICTFontTextStyleBody"/>
          <w:color w:val="000000"/>
        </w:rPr>
        <w:t> </w:t>
      </w:r>
      <w:r>
        <w:rPr>
          <w:rFonts w:ascii="UICTFontTextStyleBody" w:hAnsi="UICTFontTextStyleBody"/>
          <w:b/>
          <w:bCs/>
          <w:color w:val="000000"/>
        </w:rPr>
        <w:t xml:space="preserve">Speaker Robert A. </w:t>
      </w:r>
      <w:proofErr w:type="spellStart"/>
      <w:r>
        <w:rPr>
          <w:rFonts w:ascii="UICTFontTextStyleBody" w:hAnsi="UICTFontTextStyleBody"/>
          <w:b/>
          <w:bCs/>
          <w:color w:val="000000"/>
        </w:rPr>
        <w:t>DeLeo</w:t>
      </w:r>
      <w:proofErr w:type="spellEnd"/>
      <w:r>
        <w:rPr>
          <w:rFonts w:ascii="UICTFontTextStyleBody" w:hAnsi="UICTFontTextStyleBody"/>
          <w:color w:val="000000"/>
        </w:rPr>
        <w:t xml:space="preserve"> said. “My priority is protecting individuals using these health care facilities and I believe that by focusing on conduct, we will achieve this goal. I thank my colleagues in the Legislature, Senate President Murray, Governor Patrick and Attorney General </w:t>
      </w:r>
      <w:proofErr w:type="spellStart"/>
      <w:r>
        <w:rPr>
          <w:rFonts w:ascii="UICTFontTextStyleBody" w:hAnsi="UICTFontTextStyleBody"/>
          <w:color w:val="000000"/>
        </w:rPr>
        <w:t>Coakley</w:t>
      </w:r>
      <w:proofErr w:type="spellEnd"/>
      <w:r>
        <w:rPr>
          <w:rFonts w:ascii="UICTFontTextStyleBody" w:hAnsi="UICTFontTextStyleBody"/>
          <w:color w:val="000000"/>
        </w:rPr>
        <w:t xml:space="preserve"> for their vigilance in this regard.”</w:t>
      </w:r>
    </w:p>
    <w:p w:rsidR="008D3E68" w:rsidRPr="00CF7452" w:rsidRDefault="008D3E68" w:rsidP="00CF7452">
      <w:pPr>
        <w:rPr>
          <w:rFonts w:ascii="Times New Roman" w:hAnsi="Times New Roman"/>
        </w:rPr>
      </w:pPr>
    </w:p>
    <w:p w:rsidR="001B67AA" w:rsidRDefault="001B67AA" w:rsidP="001B67AA">
      <w:pPr>
        <w:rPr>
          <w:rFonts w:ascii="Times New Roman" w:hAnsi="Times New Roman"/>
        </w:rPr>
      </w:pPr>
      <w:r w:rsidRPr="001B67AA">
        <w:rPr>
          <w:rFonts w:ascii="Times New Roman" w:hAnsi="Times New Roman"/>
        </w:rPr>
        <w:t xml:space="preserve">“This bill carefully balances public safety and access considerations with free speech rights in mind,” said </w:t>
      </w:r>
      <w:r w:rsidRPr="001B67AA">
        <w:rPr>
          <w:rFonts w:ascii="Times New Roman" w:hAnsi="Times New Roman"/>
          <w:b/>
        </w:rPr>
        <w:t>Senator Harriette L. Chandler (D-Worcester), Assistant Majority Leader</w:t>
      </w:r>
      <w:r w:rsidRPr="001B67AA">
        <w:rPr>
          <w:rFonts w:ascii="Times New Roman" w:hAnsi="Times New Roman"/>
        </w:rPr>
        <w:t>. “It is important to address this issue of public safety through establishing civil and criminal sanctions for individuals who impede or take other actions to restrict an individual’s access to a reproductive health care facility.  I have seen the harassing and intimidating behavior of protestors near clinics; everyone deserves safe access, and I am thrilled to have the support of my colleagues.”</w:t>
      </w:r>
    </w:p>
    <w:p w:rsidR="00CF7452" w:rsidRDefault="00CF7452" w:rsidP="00CF7452">
      <w:pPr>
        <w:spacing w:before="100" w:beforeAutospacing="1" w:after="100" w:afterAutospacing="1"/>
      </w:pPr>
      <w:r>
        <w:rPr>
          <w:rFonts w:ascii="UICTFontTextStyleBody" w:hAnsi="UICTFontTextStyleBody"/>
          <w:color w:val="000000"/>
        </w:rPr>
        <w:t xml:space="preserve">“This legislation establishes conduct as a reason for creating that 25 feet zone of protection, not the content of someone’s speech or their opinions,” said </w:t>
      </w:r>
      <w:r>
        <w:rPr>
          <w:rFonts w:ascii="UICTFontTextStyleBody" w:hAnsi="UICTFontTextStyleBody"/>
          <w:b/>
          <w:bCs/>
          <w:color w:val="000000"/>
        </w:rPr>
        <w:t xml:space="preserve">Representative Christopher Markey </w:t>
      </w:r>
      <w:r>
        <w:rPr>
          <w:rFonts w:ascii="UICTFontTextStyleBody" w:hAnsi="UICTFontTextStyleBody"/>
          <w:b/>
          <w:bCs/>
          <w:color w:val="000000"/>
        </w:rPr>
        <w:lastRenderedPageBreak/>
        <w:t>(D-Dartmouth), Vice-Chair of the Joint Committee on the Judiciary. “</w:t>
      </w:r>
      <w:r>
        <w:rPr>
          <w:rFonts w:ascii="UICTFontTextStyleBody" w:hAnsi="UICTFontTextStyleBody"/>
          <w:color w:val="000000"/>
        </w:rPr>
        <w:t>It allows for those patients and employees entering and exiting reproductive health care facilities to have that modicum of privacy without abrogating anyone's right to express themselves. This doesn’t limit or curtail protest, but rather it seeks to address those who would escalate the situation by impeding, obstructing or assaulting.”</w:t>
      </w:r>
    </w:p>
    <w:p w:rsidR="001B67AA" w:rsidRPr="001B67AA" w:rsidRDefault="00FA11F0" w:rsidP="00CF7452">
      <w:pPr>
        <w:pStyle w:val="NormalWeb"/>
      </w:pPr>
      <w:r>
        <w:t xml:space="preserve">“I am pleased we have been able to move quickly to address a practical problem,” said </w:t>
      </w:r>
      <w:r>
        <w:rPr>
          <w:rStyle w:val="Strong"/>
        </w:rPr>
        <w:t>Senator Will Brownsberger (D-Belmont), Senate Chair of the Joint Committee on The Judiciary</w:t>
      </w:r>
      <w:r>
        <w:t>. In so doing, we have kept constitutional concerns very much in mind.”</w:t>
      </w:r>
    </w:p>
    <w:p w:rsidR="001B67AA" w:rsidRPr="001B67AA" w:rsidRDefault="001B67AA" w:rsidP="001B67AA">
      <w:pPr>
        <w:rPr>
          <w:rFonts w:ascii="Times New Roman" w:hAnsi="Times New Roman"/>
        </w:rPr>
      </w:pPr>
      <w:r w:rsidRPr="001B67AA">
        <w:rPr>
          <w:rFonts w:ascii="Times New Roman" w:hAnsi="Times New Roman"/>
        </w:rPr>
        <w:t>To enhance the ability of law enforcement officials to maintain public safety, the bill prohibits certain conduct outside reproductive health care facilities that threatens access and safety.</w:t>
      </w:r>
    </w:p>
    <w:p w:rsidR="001B67AA" w:rsidRPr="001B67AA" w:rsidRDefault="001B67AA" w:rsidP="001B67AA">
      <w:pPr>
        <w:rPr>
          <w:rFonts w:ascii="Times New Roman" w:hAnsi="Times New Roman"/>
        </w:rPr>
      </w:pPr>
      <w:r w:rsidRPr="001B67AA">
        <w:rPr>
          <w:rFonts w:ascii="Times New Roman" w:hAnsi="Times New Roman"/>
        </w:rPr>
        <w:t>The bill authorizes law enforcement officials to order immediate withdrawal of 1 or more individuals who have on that day substantially impeded access to a facility entrance or driveway. After the order is issued, the individuals must remain at least 25 feet from the facility’s entrances and driveways for a maximum of eight hours. The 25-foot boundary must be clearly marked and the reflecting law must be posted.</w:t>
      </w:r>
    </w:p>
    <w:p w:rsidR="001B67AA" w:rsidRPr="001B67AA" w:rsidRDefault="001B67AA" w:rsidP="001B67AA">
      <w:pPr>
        <w:rPr>
          <w:rFonts w:ascii="Times New Roman" w:hAnsi="Times New Roman"/>
        </w:rPr>
      </w:pPr>
    </w:p>
    <w:p w:rsidR="001B67AA" w:rsidRPr="001B67AA" w:rsidRDefault="001B67AA" w:rsidP="001B67AA">
      <w:pPr>
        <w:rPr>
          <w:rFonts w:ascii="Times New Roman" w:hAnsi="Times New Roman"/>
        </w:rPr>
      </w:pPr>
      <w:r w:rsidRPr="001B67AA">
        <w:rPr>
          <w:rFonts w:ascii="Times New Roman" w:hAnsi="Times New Roman"/>
        </w:rPr>
        <w:t>It also prohibits a person from intentionally injuring or intimidating, or attempting to do the same, a person trying to access or depart from a facility by force, physical act or threat of force.</w:t>
      </w:r>
    </w:p>
    <w:p w:rsidR="001B67AA" w:rsidRPr="001B67AA" w:rsidRDefault="001B67AA" w:rsidP="001B67AA">
      <w:pPr>
        <w:rPr>
          <w:rFonts w:ascii="Times New Roman" w:hAnsi="Times New Roman"/>
        </w:rPr>
      </w:pPr>
    </w:p>
    <w:p w:rsidR="001B67AA" w:rsidRPr="001B67AA" w:rsidRDefault="001B67AA" w:rsidP="001B67AA">
      <w:pPr>
        <w:rPr>
          <w:rFonts w:ascii="Times New Roman" w:hAnsi="Times New Roman"/>
        </w:rPr>
      </w:pPr>
      <w:r w:rsidRPr="001B67AA">
        <w:rPr>
          <w:rFonts w:ascii="Times New Roman" w:hAnsi="Times New Roman"/>
        </w:rPr>
        <w:t>The bill prohibits impeding a patient or staff member’s access to or departure from a facility with the intent to interfere with that person’s ability to obtain or provide health care services. The law prohibits knowingly impeding an individual or vehicle’s access to or departure from a facility. It also prohibits recklessly interfering with the operation of a vehicle that attempts to enter, exit or park at a facility. Violations of any of these provisions can result in arrest and criminal charges.</w:t>
      </w:r>
    </w:p>
    <w:p w:rsidR="001B67AA" w:rsidRPr="001B67AA" w:rsidRDefault="001B67AA" w:rsidP="001B67AA">
      <w:pPr>
        <w:rPr>
          <w:rFonts w:ascii="Times New Roman" w:hAnsi="Times New Roman"/>
        </w:rPr>
      </w:pPr>
    </w:p>
    <w:p w:rsidR="001B67AA" w:rsidRPr="001B67AA" w:rsidRDefault="001B67AA" w:rsidP="001B67AA">
      <w:pPr>
        <w:rPr>
          <w:rFonts w:ascii="Times New Roman" w:hAnsi="Times New Roman"/>
        </w:rPr>
      </w:pPr>
      <w:r w:rsidRPr="001B67AA">
        <w:rPr>
          <w:rFonts w:ascii="Times New Roman" w:hAnsi="Times New Roman"/>
        </w:rPr>
        <w:t>In addition, the bill enhances the ability of private parties and the Attorney General to ensure compliance by filing a civil action in court. The bill allows an affected individual, entity or the Attorney General to bring a civil action in Superior Court seeking injunctive relief, damages and attorneys’ fees. The court may also award civil penalties. Any violation of an injunction would constitute a criminal offense. These provisions largely reflect the civil remedies available under the federal Freedom of Access to Clinic Entrances (FACE) Act.</w:t>
      </w:r>
    </w:p>
    <w:p w:rsidR="001B67AA" w:rsidRPr="001B67AA" w:rsidRDefault="001B67AA" w:rsidP="001B67AA">
      <w:pPr>
        <w:rPr>
          <w:rFonts w:ascii="Times New Roman" w:hAnsi="Times New Roman"/>
        </w:rPr>
      </w:pPr>
    </w:p>
    <w:p w:rsidR="001B67AA" w:rsidRPr="001B67AA" w:rsidRDefault="001B67AA" w:rsidP="001B67AA">
      <w:pPr>
        <w:rPr>
          <w:rFonts w:ascii="Times New Roman" w:hAnsi="Times New Roman"/>
        </w:rPr>
      </w:pPr>
      <w:r w:rsidRPr="001B67AA">
        <w:rPr>
          <w:rFonts w:ascii="Times New Roman" w:hAnsi="Times New Roman"/>
        </w:rPr>
        <w:t>The bill also amends the Massachusetts Civil Rights Act (MCRA) to allow the Attorney General to obtain compensatory damages on behalf of an affected individual or entity, recover litigation costs and fees and seek civil penalties for the interference of constitutional rights. The Attorney General currently has the ability through the existing MCRA to seek injunctions where an individual or group “interfere by threats, intimidation or coercion, or attempt to interfere by threats, intimidation or coercion” with the exercise of a protected right, including the right to access reproductive health care.</w:t>
      </w:r>
    </w:p>
    <w:p w:rsidR="001B67AA" w:rsidRPr="001B67AA" w:rsidRDefault="001B67AA" w:rsidP="001B67AA">
      <w:pPr>
        <w:rPr>
          <w:rFonts w:ascii="Times New Roman" w:hAnsi="Times New Roman"/>
          <w:b/>
        </w:rPr>
      </w:pPr>
    </w:p>
    <w:p w:rsidR="001B67AA" w:rsidRPr="001B67AA" w:rsidRDefault="001B67AA" w:rsidP="001B67AA">
      <w:pPr>
        <w:rPr>
          <w:rFonts w:ascii="Times New Roman" w:hAnsi="Times New Roman"/>
        </w:rPr>
      </w:pPr>
      <w:r>
        <w:rPr>
          <w:rFonts w:ascii="Times New Roman" w:hAnsi="Times New Roman"/>
        </w:rPr>
        <w:t>The bill now goes to the Governor for his final approval.</w:t>
      </w:r>
    </w:p>
    <w:p w:rsidR="001B67AA" w:rsidRPr="001B67AA" w:rsidRDefault="001B67AA" w:rsidP="001B67AA">
      <w:pPr>
        <w:rPr>
          <w:rFonts w:ascii="Times New Roman" w:hAnsi="Times New Roman"/>
        </w:rPr>
      </w:pPr>
    </w:p>
    <w:p w:rsidR="001B67AA" w:rsidRPr="001B67AA" w:rsidRDefault="001B67AA" w:rsidP="001B67AA">
      <w:pPr>
        <w:jc w:val="center"/>
        <w:rPr>
          <w:rFonts w:ascii="Times New Roman" w:hAnsi="Times New Roman"/>
        </w:rPr>
      </w:pPr>
      <w:r w:rsidRPr="001B67AA">
        <w:rPr>
          <w:rFonts w:ascii="Times New Roman" w:hAnsi="Times New Roman"/>
        </w:rPr>
        <w:t>###</w:t>
      </w:r>
    </w:p>
    <w:p w:rsidR="00562B51" w:rsidRDefault="00562B51"/>
    <w:sectPr w:rsidR="00562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00D9D"/>
    <w:multiLevelType w:val="hybridMultilevel"/>
    <w:tmpl w:val="E75E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AA"/>
    <w:rsid w:val="001B67AA"/>
    <w:rsid w:val="00562B51"/>
    <w:rsid w:val="008D3E68"/>
    <w:rsid w:val="00CA1C09"/>
    <w:rsid w:val="00CF7452"/>
    <w:rsid w:val="00D14096"/>
    <w:rsid w:val="00EB69A2"/>
    <w:rsid w:val="00F31ECC"/>
    <w:rsid w:val="00FA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AA"/>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67AA"/>
    <w:pPr>
      <w:tabs>
        <w:tab w:val="center" w:pos="4320"/>
        <w:tab w:val="right" w:pos="8640"/>
      </w:tabs>
    </w:pPr>
    <w:rPr>
      <w:sz w:val="20"/>
    </w:rPr>
  </w:style>
  <w:style w:type="character" w:customStyle="1" w:styleId="HeaderChar">
    <w:name w:val="Header Char"/>
    <w:basedOn w:val="DefaultParagraphFont"/>
    <w:link w:val="Header"/>
    <w:rsid w:val="001B67AA"/>
    <w:rPr>
      <w:rFonts w:eastAsiaTheme="minorEastAsia" w:cs="Times New Roman"/>
      <w:sz w:val="20"/>
      <w:szCs w:val="24"/>
    </w:rPr>
  </w:style>
  <w:style w:type="paragraph" w:styleId="ListParagraph">
    <w:name w:val="List Paragraph"/>
    <w:basedOn w:val="Normal"/>
    <w:uiPriority w:val="34"/>
    <w:qFormat/>
    <w:rsid w:val="001B67AA"/>
    <w:pPr>
      <w:ind w:left="720"/>
      <w:contextualSpacing/>
    </w:pPr>
  </w:style>
  <w:style w:type="paragraph" w:styleId="NormalWeb">
    <w:name w:val="Normal (Web)"/>
    <w:basedOn w:val="Normal"/>
    <w:uiPriority w:val="99"/>
    <w:unhideWhenUsed/>
    <w:rsid w:val="00FA11F0"/>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FA11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AA"/>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67AA"/>
    <w:pPr>
      <w:tabs>
        <w:tab w:val="center" w:pos="4320"/>
        <w:tab w:val="right" w:pos="8640"/>
      </w:tabs>
    </w:pPr>
    <w:rPr>
      <w:sz w:val="20"/>
    </w:rPr>
  </w:style>
  <w:style w:type="character" w:customStyle="1" w:styleId="HeaderChar">
    <w:name w:val="Header Char"/>
    <w:basedOn w:val="DefaultParagraphFont"/>
    <w:link w:val="Header"/>
    <w:rsid w:val="001B67AA"/>
    <w:rPr>
      <w:rFonts w:eastAsiaTheme="minorEastAsia" w:cs="Times New Roman"/>
      <w:sz w:val="20"/>
      <w:szCs w:val="24"/>
    </w:rPr>
  </w:style>
  <w:style w:type="paragraph" w:styleId="ListParagraph">
    <w:name w:val="List Paragraph"/>
    <w:basedOn w:val="Normal"/>
    <w:uiPriority w:val="34"/>
    <w:qFormat/>
    <w:rsid w:val="001B67AA"/>
    <w:pPr>
      <w:ind w:left="720"/>
      <w:contextualSpacing/>
    </w:pPr>
  </w:style>
  <w:style w:type="paragraph" w:styleId="NormalWeb">
    <w:name w:val="Normal (Web)"/>
    <w:basedOn w:val="Normal"/>
    <w:uiPriority w:val="99"/>
    <w:unhideWhenUsed/>
    <w:rsid w:val="00FA11F0"/>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FA1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25779">
      <w:bodyDiv w:val="1"/>
      <w:marLeft w:val="0"/>
      <w:marRight w:val="0"/>
      <w:marTop w:val="0"/>
      <w:marBottom w:val="0"/>
      <w:divBdr>
        <w:top w:val="none" w:sz="0" w:space="0" w:color="auto"/>
        <w:left w:val="none" w:sz="0" w:space="0" w:color="auto"/>
        <w:bottom w:val="none" w:sz="0" w:space="0" w:color="auto"/>
        <w:right w:val="none" w:sz="0" w:space="0" w:color="auto"/>
      </w:divBdr>
    </w:div>
    <w:div w:id="8286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 Nancy (SEN)</dc:creator>
  <cp:lastModifiedBy>Kwan, Nancy (SEN)</cp:lastModifiedBy>
  <cp:revision>7</cp:revision>
  <dcterms:created xsi:type="dcterms:W3CDTF">2014-07-24T15:58:00Z</dcterms:created>
  <dcterms:modified xsi:type="dcterms:W3CDTF">2014-07-29T18:46:00Z</dcterms:modified>
</cp:coreProperties>
</file>